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F8" w:rsidRPr="005D5571" w:rsidRDefault="00CC51F8" w:rsidP="00CC51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>
        <w:rPr>
          <w:sz w:val="24"/>
          <w:szCs w:val="24"/>
          <w:u w:val="single"/>
        </w:rPr>
        <w:t xml:space="preserve"> Деспотовац ЈН.мале вредности 05/18</w:t>
      </w:r>
    </w:p>
    <w:p w:rsidR="00CC51F8" w:rsidRDefault="00CC51F8" w:rsidP="00CC51F8">
      <w:pPr>
        <w:pStyle w:val="NoSpacing"/>
        <w:rPr>
          <w:sz w:val="24"/>
          <w:szCs w:val="24"/>
        </w:rPr>
      </w:pPr>
    </w:p>
    <w:p w:rsidR="00CC51F8" w:rsidRPr="006F5893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Број</w:t>
      </w:r>
      <w:proofErr w:type="gramStart"/>
      <w:r>
        <w:rPr>
          <w:sz w:val="24"/>
          <w:szCs w:val="24"/>
        </w:rPr>
        <w:t>:1091</w:t>
      </w:r>
      <w:proofErr w:type="gramEnd"/>
      <w:r>
        <w:rPr>
          <w:sz w:val="24"/>
          <w:szCs w:val="24"/>
        </w:rPr>
        <w:t>-2</w:t>
      </w:r>
    </w:p>
    <w:p w:rsidR="00CC51F8" w:rsidRPr="00797FE6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Датум: 30.06.2018. ГОДИНЕ</w:t>
      </w:r>
    </w:p>
    <w:p w:rsidR="00CC51F8" w:rsidRPr="00B76E4B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Д Е С П О Т О В А Ц</w:t>
      </w:r>
    </w:p>
    <w:p w:rsidR="00CC51F8" w:rsidRDefault="00CC51F8" w:rsidP="00CC51F8">
      <w:pPr>
        <w:pStyle w:val="NoSpacing"/>
        <w:rPr>
          <w:sz w:val="24"/>
          <w:szCs w:val="24"/>
        </w:rPr>
      </w:pP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Наручилац</w:t>
      </w:r>
      <w:proofErr w:type="gramStart"/>
      <w:r>
        <w:rPr>
          <w:sz w:val="24"/>
          <w:szCs w:val="24"/>
        </w:rPr>
        <w:t>:Комунално</w:t>
      </w:r>
      <w:proofErr w:type="gramEnd"/>
      <w:r>
        <w:rPr>
          <w:sz w:val="24"/>
          <w:szCs w:val="24"/>
        </w:rPr>
        <w:t xml:space="preserve"> стамбено предузеће „СТАН“ЈП</w:t>
      </w: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Адреса: Павла Ивића 1 35213 Деспотовац</w:t>
      </w: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Интернет страница</w:t>
      </w:r>
      <w:proofErr w:type="gramStart"/>
      <w:r>
        <w:rPr>
          <w:sz w:val="24"/>
          <w:szCs w:val="24"/>
        </w:rPr>
        <w:t>:www.stan</w:t>
      </w:r>
      <w:proofErr w:type="gramEnd"/>
      <w:r>
        <w:rPr>
          <w:sz w:val="24"/>
          <w:szCs w:val="24"/>
        </w:rPr>
        <w:t>-despotovac.rs</w:t>
      </w: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Е.маил:kspstan@gmail.com</w:t>
      </w:r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ПИБ</w:t>
      </w:r>
      <w:proofErr w:type="gramStart"/>
      <w:r>
        <w:rPr>
          <w:sz w:val="24"/>
          <w:szCs w:val="24"/>
        </w:rPr>
        <w:t>:100881883</w:t>
      </w:r>
      <w:proofErr w:type="gramEnd"/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МБ</w:t>
      </w:r>
      <w:proofErr w:type="gramStart"/>
      <w:r>
        <w:rPr>
          <w:sz w:val="24"/>
          <w:szCs w:val="24"/>
        </w:rPr>
        <w:t>:07183747</w:t>
      </w:r>
      <w:proofErr w:type="gramEnd"/>
    </w:p>
    <w:p w:rsidR="00CC51F8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Тел: 035 611 027</w:t>
      </w:r>
    </w:p>
    <w:p w:rsidR="00CC51F8" w:rsidRPr="00690CD1" w:rsidRDefault="00CC51F8" w:rsidP="00CC5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Број јавне набавке</w:t>
      </w:r>
      <w:proofErr w:type="gramStart"/>
      <w:r>
        <w:rPr>
          <w:sz w:val="24"/>
          <w:szCs w:val="24"/>
        </w:rPr>
        <w:t>:05</w:t>
      </w:r>
      <w:proofErr w:type="gramEnd"/>
      <w:r>
        <w:rPr>
          <w:sz w:val="24"/>
          <w:szCs w:val="24"/>
        </w:rPr>
        <w:t>/2018</w:t>
      </w:r>
    </w:p>
    <w:p w:rsidR="00CC51F8" w:rsidRDefault="00CC51F8" w:rsidP="00CC51F8">
      <w:pPr>
        <w:pStyle w:val="NoSpacing"/>
        <w:jc w:val="center"/>
        <w:rPr>
          <w:sz w:val="24"/>
          <w:szCs w:val="24"/>
        </w:rPr>
      </w:pPr>
    </w:p>
    <w:p w:rsidR="00CC51F8" w:rsidRPr="00CC51F8" w:rsidRDefault="00CC51F8" w:rsidP="00CC51F8">
      <w:pPr>
        <w:pStyle w:val="NoSpacing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 xml:space="preserve">                                                              ИЗМЕНЕ И ДОПУНЕ</w:t>
      </w:r>
    </w:p>
    <w:p w:rsidR="00CC51F8" w:rsidRPr="00CC51F8" w:rsidRDefault="00CC51F8" w:rsidP="00CC51F8">
      <w:pPr>
        <w:pStyle w:val="NoSpacing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 xml:space="preserve">К О Н К У Р С Н </w:t>
      </w:r>
      <w:proofErr w:type="gramStart"/>
      <w:r>
        <w:rPr>
          <w:b/>
          <w:sz w:val="28"/>
          <w:szCs w:val="28"/>
          <w:lang/>
        </w:rPr>
        <w:t>Е</w:t>
      </w:r>
      <w:r>
        <w:rPr>
          <w:b/>
          <w:sz w:val="28"/>
          <w:szCs w:val="28"/>
        </w:rPr>
        <w:t xml:space="preserve">  Д</w:t>
      </w:r>
      <w:proofErr w:type="gramEnd"/>
      <w:r>
        <w:rPr>
          <w:b/>
          <w:sz w:val="28"/>
          <w:szCs w:val="28"/>
        </w:rPr>
        <w:t xml:space="preserve"> О К У М Е Н Т А Ц И Ј </w:t>
      </w:r>
      <w:r>
        <w:rPr>
          <w:b/>
          <w:sz w:val="28"/>
          <w:szCs w:val="28"/>
          <w:lang/>
        </w:rPr>
        <w:t>Е</w:t>
      </w:r>
    </w:p>
    <w:p w:rsidR="00CC51F8" w:rsidRPr="00133108" w:rsidRDefault="00CC51F8" w:rsidP="00CC51F8">
      <w:pPr>
        <w:pStyle w:val="NoSpacing"/>
        <w:jc w:val="center"/>
        <w:rPr>
          <w:b/>
          <w:sz w:val="28"/>
          <w:szCs w:val="28"/>
        </w:rPr>
      </w:pPr>
    </w:p>
    <w:p w:rsidR="00CC51F8" w:rsidRPr="005D5571" w:rsidRDefault="00CC51F8" w:rsidP="00CC51F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ЈАВН</w:t>
      </w:r>
      <w:r>
        <w:rPr>
          <w:b/>
          <w:sz w:val="28"/>
          <w:szCs w:val="28"/>
          <w:lang/>
        </w:rPr>
        <w:t>Е</w:t>
      </w:r>
      <w:r>
        <w:rPr>
          <w:b/>
          <w:sz w:val="28"/>
          <w:szCs w:val="28"/>
        </w:rPr>
        <w:t xml:space="preserve"> НАБАВК</w:t>
      </w:r>
      <w:r>
        <w:rPr>
          <w:b/>
          <w:sz w:val="28"/>
          <w:szCs w:val="28"/>
          <w:lang/>
        </w:rPr>
        <w:t>Е</w:t>
      </w:r>
      <w:r w:rsidRPr="00133108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АЛЕ ВРЕДНОСТИ (ДОБРА) БРОЈ</w:t>
      </w:r>
      <w:proofErr w:type="gramStart"/>
      <w:r>
        <w:rPr>
          <w:b/>
          <w:sz w:val="28"/>
          <w:szCs w:val="28"/>
        </w:rPr>
        <w:t>:05</w:t>
      </w:r>
      <w:proofErr w:type="gramEnd"/>
      <w:r>
        <w:rPr>
          <w:b/>
          <w:sz w:val="28"/>
          <w:szCs w:val="28"/>
        </w:rPr>
        <w:t>/18</w:t>
      </w:r>
    </w:p>
    <w:p w:rsidR="00CC51F8" w:rsidRPr="00133108" w:rsidRDefault="00CC51F8" w:rsidP="00CC51F8">
      <w:pPr>
        <w:pStyle w:val="NoSpacing"/>
        <w:rPr>
          <w:b/>
          <w:sz w:val="28"/>
          <w:szCs w:val="28"/>
        </w:rPr>
      </w:pPr>
    </w:p>
    <w:p w:rsidR="00CC51F8" w:rsidRPr="00157D5B" w:rsidRDefault="00CC51F8" w:rsidP="00CC51F8">
      <w:pPr>
        <w:pStyle w:val="NoSpacing"/>
        <w:jc w:val="center"/>
        <w:rPr>
          <w:b/>
          <w:sz w:val="28"/>
          <w:szCs w:val="28"/>
        </w:rPr>
      </w:pPr>
      <w:r w:rsidRPr="00133108">
        <w:rPr>
          <w:b/>
          <w:sz w:val="28"/>
          <w:szCs w:val="28"/>
        </w:rPr>
        <w:t xml:space="preserve">  МАТЕРИЈАЛ</w:t>
      </w:r>
      <w:r>
        <w:rPr>
          <w:b/>
          <w:sz w:val="28"/>
          <w:szCs w:val="28"/>
        </w:rPr>
        <w:t xml:space="preserve"> ЗА </w:t>
      </w:r>
      <w:proofErr w:type="gramStart"/>
      <w:r>
        <w:rPr>
          <w:b/>
          <w:sz w:val="28"/>
          <w:szCs w:val="28"/>
        </w:rPr>
        <w:t>РЕКОНСТРУКЦИЈУ  ВОДОВОДНЕ</w:t>
      </w:r>
      <w:proofErr w:type="gramEnd"/>
      <w:r>
        <w:rPr>
          <w:b/>
          <w:sz w:val="28"/>
          <w:szCs w:val="28"/>
        </w:rPr>
        <w:t xml:space="preserve"> И ИЗГРАДЊУ КАНАЛИЗАЦИОНЕ</w:t>
      </w:r>
    </w:p>
    <w:p w:rsidR="00CC51F8" w:rsidRDefault="00CC51F8" w:rsidP="00CC51F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МРЕЖЕ ОД МОСТА КРАЉА АЛЕКСАНДРА ДО МАНАСТИРА МАНАСИЈА</w:t>
      </w:r>
    </w:p>
    <w:p w:rsidR="00CC51F8" w:rsidRPr="00D60D1C" w:rsidRDefault="00CC51F8" w:rsidP="00CC51F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ОПШТИНИ ДЕСПОТОВАЦ</w:t>
      </w: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Default="00CC51F8" w:rsidP="00CC51F8">
      <w:pPr>
        <w:pStyle w:val="NoSpacing"/>
        <w:jc w:val="both"/>
      </w:pPr>
    </w:p>
    <w:p w:rsidR="00CC51F8" w:rsidRPr="00DE543C" w:rsidRDefault="00CC51F8" w:rsidP="00CC51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-Објављено на Порталу Управе за јавне набавке </w:t>
      </w:r>
      <w:r>
        <w:rPr>
          <w:sz w:val="24"/>
          <w:szCs w:val="24"/>
          <w:lang/>
        </w:rPr>
        <w:t>30</w:t>
      </w:r>
      <w:r>
        <w:rPr>
          <w:sz w:val="24"/>
          <w:szCs w:val="24"/>
        </w:rPr>
        <w:t>.06.2018.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године</w:t>
      </w:r>
      <w:proofErr w:type="gramEnd"/>
    </w:p>
    <w:p w:rsidR="00CC51F8" w:rsidRPr="00DE543C" w:rsidRDefault="00CC51F8" w:rsidP="00CC51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-Рок за достављање</w:t>
      </w:r>
      <w:r w:rsidR="00FF1CF1">
        <w:rPr>
          <w:sz w:val="24"/>
          <w:szCs w:val="24"/>
        </w:rPr>
        <w:t xml:space="preserve"> понуда 0</w:t>
      </w:r>
      <w:r w:rsidR="00FF1CF1">
        <w:rPr>
          <w:sz w:val="24"/>
          <w:szCs w:val="24"/>
          <w:lang/>
        </w:rPr>
        <w:t>9</w:t>
      </w:r>
      <w:r>
        <w:rPr>
          <w:sz w:val="24"/>
          <w:szCs w:val="24"/>
        </w:rPr>
        <w:t>.07.2018 године до 12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часова</w:t>
      </w:r>
    </w:p>
    <w:p w:rsidR="00CC51F8" w:rsidRPr="00DE543C" w:rsidRDefault="00CC51F8" w:rsidP="00CC51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-Отварање понуда 0</w:t>
      </w:r>
      <w:r w:rsidR="00FF1CF1">
        <w:rPr>
          <w:sz w:val="24"/>
          <w:szCs w:val="24"/>
          <w:lang/>
        </w:rPr>
        <w:t>9</w:t>
      </w:r>
      <w:r>
        <w:rPr>
          <w:sz w:val="24"/>
          <w:szCs w:val="24"/>
        </w:rPr>
        <w:t>.07.2018 године у 12,30 часова.</w:t>
      </w:r>
    </w:p>
    <w:p w:rsidR="00CC51F8" w:rsidRPr="003C408A" w:rsidRDefault="00CC51F8" w:rsidP="00CC51F8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>
        <w:rPr>
          <w:sz w:val="24"/>
          <w:szCs w:val="24"/>
          <w:lang/>
        </w:rPr>
        <w:t xml:space="preserve">Измене и допуне </w:t>
      </w:r>
      <w:r>
        <w:rPr>
          <w:sz w:val="24"/>
          <w:szCs w:val="24"/>
        </w:rPr>
        <w:t>Конкурсн</w:t>
      </w:r>
      <w:r>
        <w:rPr>
          <w:sz w:val="24"/>
          <w:szCs w:val="24"/>
          <w:lang/>
        </w:rPr>
        <w:t>е</w:t>
      </w:r>
      <w:r>
        <w:rPr>
          <w:sz w:val="24"/>
          <w:szCs w:val="24"/>
        </w:rPr>
        <w:t xml:space="preserve"> документациј</w:t>
      </w:r>
      <w:r>
        <w:rPr>
          <w:sz w:val="24"/>
          <w:szCs w:val="24"/>
          <w:lang/>
        </w:rPr>
        <w:t>е</w:t>
      </w:r>
      <w:r>
        <w:rPr>
          <w:sz w:val="24"/>
          <w:szCs w:val="24"/>
        </w:rPr>
        <w:t xml:space="preserve"> садржи укупно </w:t>
      </w:r>
      <w:r w:rsidR="00897A12">
        <w:rPr>
          <w:sz w:val="24"/>
          <w:szCs w:val="24"/>
          <w:lang/>
        </w:rPr>
        <w:t>08</w:t>
      </w:r>
      <w:r>
        <w:rPr>
          <w:sz w:val="24"/>
          <w:szCs w:val="24"/>
        </w:rPr>
        <w:t xml:space="preserve"> страна.</w:t>
      </w:r>
      <w:proofErr w:type="gramEnd"/>
    </w:p>
    <w:p w:rsidR="00CC51F8" w:rsidRPr="008C635A" w:rsidRDefault="00CC51F8" w:rsidP="00CC51F8">
      <w:pPr>
        <w:pStyle w:val="NoSpacing"/>
        <w:jc w:val="both"/>
        <w:rPr>
          <w:sz w:val="24"/>
          <w:szCs w:val="24"/>
          <w:u w:val="single"/>
        </w:rPr>
      </w:pPr>
    </w:p>
    <w:p w:rsidR="00CC51F8" w:rsidRPr="008C635A" w:rsidRDefault="00CC51F8" w:rsidP="00CC51F8">
      <w:pPr>
        <w:pStyle w:val="NoSpacing"/>
        <w:rPr>
          <w:sz w:val="24"/>
          <w:szCs w:val="24"/>
          <w:u w:val="single"/>
        </w:rPr>
      </w:pPr>
    </w:p>
    <w:p w:rsidR="00CC51F8" w:rsidRDefault="00CC51F8" w:rsidP="00CC51F8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CC51F8" w:rsidRPr="007826A0" w:rsidRDefault="00CC51F8" w:rsidP="00CC51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Комисија за јавну набавку</w:t>
      </w:r>
    </w:p>
    <w:p w:rsidR="00CC51F8" w:rsidRPr="007826A0" w:rsidRDefault="00CC51F8" w:rsidP="00CC51F8">
      <w:pPr>
        <w:pStyle w:val="NoSpacing"/>
        <w:jc w:val="both"/>
        <w:rPr>
          <w:u w:val="single"/>
        </w:rPr>
      </w:pPr>
    </w:p>
    <w:p w:rsidR="00CC51F8" w:rsidRPr="00FE18E9" w:rsidRDefault="00CC51F8" w:rsidP="00CC51F8">
      <w:pPr>
        <w:pStyle w:val="NoSpacing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</w:t>
      </w:r>
    </w:p>
    <w:p w:rsidR="00CC51F8" w:rsidRDefault="00CC51F8" w:rsidP="00CC51F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Деспотовац, Јуни 2018 године</w:t>
      </w:r>
    </w:p>
    <w:p w:rsidR="00CC51F8" w:rsidRDefault="00CC51F8" w:rsidP="00CC51F8">
      <w:pPr>
        <w:pStyle w:val="NoSpacing"/>
        <w:jc w:val="center"/>
        <w:rPr>
          <w:sz w:val="24"/>
          <w:szCs w:val="24"/>
        </w:rPr>
      </w:pPr>
    </w:p>
    <w:p w:rsidR="00CC51F8" w:rsidRPr="004D21B9" w:rsidRDefault="00CC51F8" w:rsidP="00CC51F8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C51F8" w:rsidRPr="00CC51F8" w:rsidRDefault="00CC51F8" w:rsidP="00CC51F8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Измене и допуне </w:t>
      </w:r>
      <w:r>
        <w:rPr>
          <w:sz w:val="24"/>
          <w:szCs w:val="24"/>
        </w:rPr>
        <w:t>Конкурсн</w:t>
      </w:r>
      <w:r>
        <w:rPr>
          <w:sz w:val="24"/>
          <w:szCs w:val="24"/>
          <w:lang/>
        </w:rPr>
        <w:t>е</w:t>
      </w:r>
      <w:r>
        <w:rPr>
          <w:sz w:val="24"/>
          <w:szCs w:val="24"/>
        </w:rPr>
        <w:t xml:space="preserve"> документациј</w:t>
      </w:r>
      <w:r>
        <w:rPr>
          <w:sz w:val="24"/>
          <w:szCs w:val="24"/>
          <w:lang/>
        </w:rPr>
        <w:t>е</w:t>
      </w:r>
      <w:r>
        <w:rPr>
          <w:sz w:val="24"/>
          <w:szCs w:val="24"/>
        </w:rPr>
        <w:t xml:space="preserve">                                        Страна1 до </w:t>
      </w:r>
      <w:r w:rsidR="00454FEE">
        <w:rPr>
          <w:sz w:val="24"/>
          <w:szCs w:val="24"/>
          <w:lang/>
        </w:rPr>
        <w:t>08</w:t>
      </w:r>
    </w:p>
    <w:p w:rsidR="00306FB9" w:rsidRPr="005D5571" w:rsidRDefault="00306FB9" w:rsidP="00306FB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>
        <w:rPr>
          <w:sz w:val="24"/>
          <w:szCs w:val="24"/>
          <w:u w:val="single"/>
        </w:rPr>
        <w:t xml:space="preserve"> Деспотовац ЈН.мале вредности 05/18</w:t>
      </w:r>
    </w:p>
    <w:p w:rsidR="00306FB9" w:rsidRDefault="00306FB9" w:rsidP="00306FB9">
      <w:pPr>
        <w:pStyle w:val="NoSpacing"/>
        <w:rPr>
          <w:sz w:val="24"/>
          <w:szCs w:val="24"/>
        </w:rPr>
      </w:pPr>
    </w:p>
    <w:p w:rsidR="00306FB9" w:rsidRDefault="00306FB9" w:rsidP="00306FB9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/>
        </w:rPr>
        <w:t>63</w:t>
      </w:r>
      <w:r>
        <w:rPr>
          <w:sz w:val="24"/>
          <w:szCs w:val="24"/>
        </w:rPr>
        <w:t xml:space="preserve"> Закона о јавним набавкама ( Сл.гласник РС бр 124/2012..68/2015 ) члана 6 Правилника о обавезним елементима конкурсне документације у поступцима јавних набавки и начину доказивања испуњености услова ( Сл.гл.РС бр 29/2013) Одлуке о покретању поступка јавне набавке број 1090 од 20.06.2018. године и Решења о образовању Комисије за јавне набавке број 1091 од 20.06.2018 године, </w:t>
      </w:r>
      <w:r>
        <w:rPr>
          <w:sz w:val="24"/>
          <w:szCs w:val="24"/>
          <w:lang/>
        </w:rPr>
        <w:t>Комисија за јавну набавку  дана 30.06.2018 године,сачињава</w:t>
      </w:r>
    </w:p>
    <w:p w:rsidR="00306FB9" w:rsidRDefault="00306FB9" w:rsidP="00306FB9">
      <w:pPr>
        <w:pStyle w:val="NoSpacing"/>
        <w:jc w:val="both"/>
        <w:rPr>
          <w:sz w:val="24"/>
          <w:szCs w:val="24"/>
          <w:lang/>
        </w:rPr>
      </w:pPr>
    </w:p>
    <w:p w:rsidR="00306FB9" w:rsidRDefault="00306FB9" w:rsidP="00306FB9">
      <w:pPr>
        <w:pStyle w:val="NoSpacing"/>
        <w:jc w:val="both"/>
        <w:rPr>
          <w:sz w:val="24"/>
          <w:szCs w:val="24"/>
          <w:lang/>
        </w:rPr>
      </w:pPr>
    </w:p>
    <w:p w:rsidR="00306FB9" w:rsidRPr="00306FB9" w:rsidRDefault="00306FB9" w:rsidP="00306FB9">
      <w:pPr>
        <w:pStyle w:val="NoSpacing"/>
        <w:jc w:val="both"/>
        <w:rPr>
          <w:sz w:val="24"/>
          <w:szCs w:val="24"/>
          <w:lang/>
        </w:rPr>
      </w:pPr>
    </w:p>
    <w:p w:rsidR="00306FB9" w:rsidRPr="00306FB9" w:rsidRDefault="00306FB9" w:rsidP="00306FB9">
      <w:pPr>
        <w:pStyle w:val="NoSpacing"/>
        <w:jc w:val="center"/>
        <w:rPr>
          <w:b/>
          <w:sz w:val="24"/>
          <w:szCs w:val="24"/>
          <w:lang/>
        </w:rPr>
      </w:pPr>
      <w:r w:rsidRPr="00306FB9">
        <w:rPr>
          <w:b/>
          <w:sz w:val="24"/>
          <w:szCs w:val="24"/>
          <w:lang/>
        </w:rPr>
        <w:t>ИЗМЕНЕ И ДОПУНЕ</w:t>
      </w:r>
    </w:p>
    <w:p w:rsidR="00306FB9" w:rsidRPr="00306FB9" w:rsidRDefault="00306FB9" w:rsidP="00306FB9">
      <w:pPr>
        <w:pStyle w:val="NoSpacing"/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КОНКУРСН</w:t>
      </w:r>
      <w:r>
        <w:rPr>
          <w:b/>
          <w:sz w:val="24"/>
          <w:szCs w:val="24"/>
          <w:lang/>
        </w:rPr>
        <w:t>Е</w:t>
      </w:r>
      <w:r>
        <w:rPr>
          <w:b/>
          <w:sz w:val="24"/>
          <w:szCs w:val="24"/>
        </w:rPr>
        <w:t xml:space="preserve"> ДОКУМЕНТАЦИЈ</w:t>
      </w:r>
      <w:r>
        <w:rPr>
          <w:b/>
          <w:sz w:val="24"/>
          <w:szCs w:val="24"/>
          <w:lang/>
        </w:rPr>
        <w:t>Е</w:t>
      </w:r>
      <w:r w:rsidR="00454FEE">
        <w:rPr>
          <w:b/>
          <w:sz w:val="24"/>
          <w:szCs w:val="24"/>
          <w:lang/>
        </w:rPr>
        <w:t xml:space="preserve"> ОБЈАВЉЕНЕ НА ПОРТАЛУ УЈН 26.06.2018 ГОДИНЕ</w:t>
      </w:r>
    </w:p>
    <w:p w:rsidR="00306FB9" w:rsidRDefault="00306FB9" w:rsidP="00306FB9">
      <w:pPr>
        <w:pStyle w:val="NoSpacing"/>
        <w:jc w:val="center"/>
        <w:rPr>
          <w:b/>
          <w:sz w:val="24"/>
          <w:szCs w:val="24"/>
        </w:rPr>
      </w:pPr>
      <w:r w:rsidRPr="008526F4">
        <w:rPr>
          <w:b/>
          <w:sz w:val="24"/>
          <w:szCs w:val="24"/>
        </w:rPr>
        <w:t>За јавну набавку мале вредности-</w:t>
      </w:r>
      <w:r>
        <w:rPr>
          <w:b/>
          <w:sz w:val="24"/>
          <w:szCs w:val="24"/>
        </w:rPr>
        <w:t xml:space="preserve">Материјал за реконструкцију водоводне </w:t>
      </w:r>
    </w:p>
    <w:p w:rsidR="00306FB9" w:rsidRDefault="00306FB9" w:rsidP="00306FB9">
      <w:pPr>
        <w:pStyle w:val="NoSpacing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</w:t>
      </w:r>
      <w:proofErr w:type="gramEnd"/>
      <w:r>
        <w:rPr>
          <w:b/>
          <w:sz w:val="24"/>
          <w:szCs w:val="24"/>
        </w:rPr>
        <w:t xml:space="preserve"> изградњу канализационе мреже од моста Краља Александра до Манастира</w:t>
      </w:r>
    </w:p>
    <w:p w:rsidR="00306FB9" w:rsidRPr="00D60D1C" w:rsidRDefault="00306FB9" w:rsidP="00306FB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Манасија у општини Деспотовац</w:t>
      </w:r>
    </w:p>
    <w:p w:rsidR="00306FB9" w:rsidRPr="00157D5B" w:rsidRDefault="00306FB9" w:rsidP="00306FB9">
      <w:pPr>
        <w:pStyle w:val="NoSpacing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редни</w:t>
      </w:r>
      <w:proofErr w:type="gramEnd"/>
      <w:r>
        <w:rPr>
          <w:b/>
          <w:sz w:val="24"/>
          <w:szCs w:val="24"/>
        </w:rPr>
        <w:t xml:space="preserve"> број 05/18</w:t>
      </w:r>
    </w:p>
    <w:p w:rsidR="00EB6B6D" w:rsidRDefault="00EB6B6D">
      <w:pPr>
        <w:rPr>
          <w:lang/>
        </w:rPr>
      </w:pPr>
    </w:p>
    <w:p w:rsidR="00306FB9" w:rsidRDefault="00306FB9">
      <w:pPr>
        <w:rPr>
          <w:lang/>
        </w:rPr>
      </w:pPr>
      <w:r>
        <w:rPr>
          <w:lang/>
        </w:rPr>
        <w:t>1</w:t>
      </w:r>
      <w:r>
        <w:rPr>
          <w:lang/>
        </w:rPr>
        <w:t>.На страни 2 основног текста конкурсне документације тачке 13.“</w:t>
      </w:r>
      <w:r>
        <w:rPr>
          <w:lang/>
        </w:rPr>
        <w:t>Образац 11.Понуде партија4“ и тачке 21 „Модел уговора за партију 4.Образац 19“ се текстом,бришу се у целости.</w:t>
      </w:r>
    </w:p>
    <w:p w:rsidR="00306FB9" w:rsidRDefault="00306FB9" w:rsidP="00365B1C">
      <w:pPr>
        <w:jc w:val="both"/>
        <w:rPr>
          <w:lang/>
        </w:rPr>
      </w:pPr>
      <w:r>
        <w:rPr>
          <w:lang/>
        </w:rPr>
        <w:t>2.На страни 3 основног текста конкурсне документације у тачки 5.алинеја 1“Водоводне цеви,ливени комади и фитинзи под притиском НП-10“ мења се и гласи“</w:t>
      </w:r>
      <w:r w:rsidRPr="00306FB9">
        <w:rPr>
          <w:lang/>
        </w:rPr>
        <w:t xml:space="preserve"> </w:t>
      </w:r>
      <w:r>
        <w:rPr>
          <w:lang/>
        </w:rPr>
        <w:t xml:space="preserve">Водоводне цеви,ливени комади и фитинзи под притиском </w:t>
      </w:r>
      <w:r w:rsidR="00215207">
        <w:rPr>
          <w:lang/>
        </w:rPr>
        <w:t xml:space="preserve">НП10 и </w:t>
      </w:r>
      <w:r>
        <w:rPr>
          <w:lang/>
        </w:rPr>
        <w:t>НП-16“</w:t>
      </w:r>
    </w:p>
    <w:p w:rsidR="00306FB9" w:rsidRPr="00306FB9" w:rsidRDefault="00365B1C" w:rsidP="00365B1C">
      <w:pPr>
        <w:jc w:val="both"/>
        <w:rPr>
          <w:lang/>
        </w:rPr>
      </w:pPr>
      <w:r>
        <w:rPr>
          <w:lang/>
        </w:rPr>
        <w:t>- А</w:t>
      </w:r>
      <w:r w:rsidR="00306FB9">
        <w:rPr>
          <w:lang/>
        </w:rPr>
        <w:t xml:space="preserve">линеја 4 „партија 4-пумпа за фекалну воду са електроорманом и </w:t>
      </w:r>
      <w:r w:rsidR="00215207">
        <w:rPr>
          <w:lang/>
        </w:rPr>
        <w:t>с</w:t>
      </w:r>
      <w:r w:rsidR="00306FB9">
        <w:rPr>
          <w:lang/>
        </w:rPr>
        <w:t>истемом управљања“</w:t>
      </w:r>
      <w:r>
        <w:rPr>
          <w:lang/>
        </w:rPr>
        <w:t xml:space="preserve"> са текстом </w:t>
      </w:r>
      <w:r w:rsidR="00306FB9">
        <w:rPr>
          <w:lang/>
        </w:rPr>
        <w:t>брише се у целости.</w:t>
      </w:r>
    </w:p>
    <w:p w:rsidR="00306FB9" w:rsidRDefault="00365B1C">
      <w:pPr>
        <w:rPr>
          <w:lang/>
        </w:rPr>
      </w:pPr>
      <w:r>
        <w:rPr>
          <w:lang/>
        </w:rPr>
        <w:t>3.На страни 4 основног текста конкурсне документације у тачки V.“Подаци о начину месту и року подношења понуда“ став 3 текста мења се и сада гласи:</w:t>
      </w:r>
    </w:p>
    <w:p w:rsidR="00365B1C" w:rsidRDefault="00365B1C">
      <w:pPr>
        <w:rPr>
          <w:lang/>
        </w:rPr>
      </w:pPr>
      <w:r>
        <w:rPr>
          <w:lang/>
        </w:rPr>
        <w:t xml:space="preserve">„Крајњи рок за достављање понуда је 8 дана од дана објављивања позива на Порталу управе за јавне набавке,односно до </w:t>
      </w:r>
      <w:r w:rsidRPr="00F16243">
        <w:rPr>
          <w:b/>
          <w:lang/>
        </w:rPr>
        <w:t>09.07.2018 године до 12 часова</w:t>
      </w:r>
      <w:r>
        <w:rPr>
          <w:lang/>
        </w:rPr>
        <w:t>.Уколико рок истиче на дан који је нерадни или државни празник,као последњи дан рока сматраће се први наре</w:t>
      </w:r>
      <w:r w:rsidR="00215207">
        <w:rPr>
          <w:lang/>
        </w:rPr>
        <w:t>дни радни дан до 12 часова.Пону</w:t>
      </w:r>
      <w:r>
        <w:rPr>
          <w:lang/>
        </w:rPr>
        <w:t>де које стигну после наведеног рока сматраће се неблаговременим.неблаговремене понуде се неће отварати и по окончању поступка отварања биће враћене понуђачу са назнаком да је неблаговремена.</w:t>
      </w:r>
    </w:p>
    <w:p w:rsidR="00365B1C" w:rsidRDefault="00365B1C" w:rsidP="00365B1C">
      <w:pPr>
        <w:jc w:val="both"/>
        <w:rPr>
          <w:lang/>
        </w:rPr>
      </w:pPr>
      <w:r>
        <w:rPr>
          <w:lang/>
        </w:rPr>
        <w:t>4.</w:t>
      </w:r>
      <w:r w:rsidRPr="00365B1C">
        <w:rPr>
          <w:lang/>
        </w:rPr>
        <w:t xml:space="preserve"> </w:t>
      </w:r>
      <w:r>
        <w:rPr>
          <w:lang/>
        </w:rPr>
        <w:t>На страни 4 основног текста конкурсне документације у тачки V</w:t>
      </w:r>
      <w:r>
        <w:rPr>
          <w:lang/>
        </w:rPr>
        <w:t>I</w:t>
      </w:r>
      <w:r>
        <w:rPr>
          <w:lang/>
        </w:rPr>
        <w:t>.“Место,дан и сат отварања понуда,подношења пуномоћја““ став 3 текста мења се и сада гласи:</w:t>
      </w:r>
    </w:p>
    <w:p w:rsidR="00365B1C" w:rsidRDefault="00365B1C" w:rsidP="00365B1C">
      <w:pPr>
        <w:jc w:val="both"/>
        <w:rPr>
          <w:lang/>
        </w:rPr>
      </w:pPr>
      <w:r>
        <w:rPr>
          <w:lang/>
        </w:rPr>
        <w:t xml:space="preserve">-„Јавно отварање понуда обавиће се дана </w:t>
      </w:r>
      <w:r w:rsidRPr="00F16243">
        <w:rPr>
          <w:b/>
          <w:lang/>
        </w:rPr>
        <w:t>09.07.2018</w:t>
      </w:r>
      <w:r>
        <w:rPr>
          <w:lang/>
        </w:rPr>
        <w:t xml:space="preserve"> године у 12,30 часова у просторијама Наручиоца у улици Павла Ивића 1 у Деспотовцу.Представници понуђача који присуствују отварању понуда дужни су да пре почетка отварања понуда Комисији за јавну набавку доставе пуномоћја или овлашћења за учешћем у поступку отварања понуда.Пуномоћје-овлашћење мора бити оверено печатом и потписано од стране овлашћеног лица понуђача“.</w:t>
      </w:r>
    </w:p>
    <w:p w:rsidR="00F16243" w:rsidRDefault="00F16243" w:rsidP="00365B1C">
      <w:pPr>
        <w:jc w:val="both"/>
        <w:rPr>
          <w:lang/>
        </w:rPr>
      </w:pPr>
    </w:p>
    <w:p w:rsidR="00F16243" w:rsidRDefault="00F16243" w:rsidP="00365B1C">
      <w:pPr>
        <w:jc w:val="both"/>
        <w:rPr>
          <w:lang/>
        </w:rPr>
      </w:pPr>
    </w:p>
    <w:p w:rsidR="00F16243" w:rsidRDefault="00F16243" w:rsidP="00365B1C">
      <w:pPr>
        <w:jc w:val="both"/>
        <w:rPr>
          <w:lang/>
        </w:rPr>
      </w:pPr>
    </w:p>
    <w:p w:rsidR="00F16243" w:rsidRDefault="00F16243" w:rsidP="00365B1C">
      <w:pPr>
        <w:jc w:val="both"/>
        <w:rPr>
          <w:lang/>
        </w:rPr>
      </w:pPr>
    </w:p>
    <w:p w:rsidR="00F16243" w:rsidRDefault="00F16243" w:rsidP="00365B1C">
      <w:pPr>
        <w:jc w:val="both"/>
        <w:rPr>
          <w:lang/>
        </w:rPr>
      </w:pPr>
      <w:r>
        <w:rPr>
          <w:lang/>
        </w:rPr>
        <w:t>___________________________________________________________________________</w:t>
      </w:r>
    </w:p>
    <w:p w:rsidR="00F16243" w:rsidRDefault="00F16243" w:rsidP="00365B1C">
      <w:pPr>
        <w:jc w:val="both"/>
        <w:rPr>
          <w:lang/>
        </w:rPr>
      </w:pPr>
      <w:r>
        <w:rPr>
          <w:lang/>
        </w:rPr>
        <w:t xml:space="preserve">Измена и допуна конкурсне документације                           </w:t>
      </w:r>
      <w:r w:rsidR="002E1242">
        <w:rPr>
          <w:lang/>
        </w:rPr>
        <w:t xml:space="preserve">                        страна 2</w:t>
      </w:r>
      <w:r w:rsidR="00454FEE">
        <w:rPr>
          <w:lang/>
        </w:rPr>
        <w:t>-08</w:t>
      </w:r>
    </w:p>
    <w:p w:rsidR="00F16243" w:rsidRDefault="00F16243" w:rsidP="00365B1C">
      <w:pPr>
        <w:jc w:val="both"/>
        <w:rPr>
          <w:lang/>
        </w:rPr>
      </w:pPr>
    </w:p>
    <w:p w:rsidR="00F16243" w:rsidRPr="005D5571" w:rsidRDefault="00F16243" w:rsidP="00F162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>
        <w:rPr>
          <w:sz w:val="24"/>
          <w:szCs w:val="24"/>
          <w:u w:val="single"/>
        </w:rPr>
        <w:t xml:space="preserve"> Деспотовац ЈН.мале вредности 05/18</w:t>
      </w:r>
    </w:p>
    <w:p w:rsidR="00F16243" w:rsidRDefault="00F16243" w:rsidP="00365B1C">
      <w:pPr>
        <w:jc w:val="both"/>
        <w:rPr>
          <w:lang/>
        </w:rPr>
      </w:pPr>
    </w:p>
    <w:p w:rsidR="00F16243" w:rsidRDefault="00F16243" w:rsidP="00365B1C">
      <w:pPr>
        <w:jc w:val="both"/>
        <w:rPr>
          <w:lang/>
        </w:rPr>
      </w:pPr>
      <w:r>
        <w:rPr>
          <w:lang/>
        </w:rPr>
        <w:t>5.На страни 9 основног текста конкурсне документације у ставци „4.1</w:t>
      </w:r>
      <w:r w:rsidR="00781161">
        <w:rPr>
          <w:lang/>
        </w:rPr>
        <w:t xml:space="preserve"> Понуђач подноси понуду која мора да садржи следеће“ тачке 6 и 7 мењају се и сада гласе:</w:t>
      </w:r>
    </w:p>
    <w:p w:rsidR="00781161" w:rsidRDefault="00781161" w:rsidP="00365B1C">
      <w:pPr>
        <w:jc w:val="both"/>
        <w:rPr>
          <w:lang/>
        </w:rPr>
      </w:pPr>
      <w:r>
        <w:rPr>
          <w:lang/>
        </w:rPr>
        <w:t>-Тачка 6.“</w:t>
      </w:r>
      <w:r w:rsidRPr="00781161">
        <w:t xml:space="preserve"> </w:t>
      </w:r>
      <w:r>
        <w:t>Попуњен,печатом оверене и потписане све стране модела уговора (образац 16.За партију 1.Образац 17 за Партију 2.Образац 18 за Партију 3. у конкурсној документацији)</w:t>
      </w:r>
      <w:r>
        <w:rPr>
          <w:lang/>
        </w:rPr>
        <w:t>.</w:t>
      </w:r>
    </w:p>
    <w:p w:rsidR="00781161" w:rsidRDefault="00781161" w:rsidP="00781161">
      <w:pPr>
        <w:pStyle w:val="NoSpacing"/>
        <w:jc w:val="both"/>
        <w:rPr>
          <w:sz w:val="24"/>
          <w:szCs w:val="24"/>
          <w:lang/>
        </w:rPr>
      </w:pPr>
      <w:r>
        <w:rPr>
          <w:lang/>
        </w:rPr>
        <w:t>-Тачка 7.“</w:t>
      </w:r>
      <w:r w:rsidRPr="00781161">
        <w:rPr>
          <w:sz w:val="24"/>
          <w:szCs w:val="24"/>
        </w:rPr>
        <w:t xml:space="preserve"> </w:t>
      </w:r>
      <w:r>
        <w:rPr>
          <w:sz w:val="24"/>
          <w:szCs w:val="24"/>
        </w:rPr>
        <w:t>Попуњене</w:t>
      </w:r>
      <w:proofErr w:type="gramStart"/>
      <w:r>
        <w:rPr>
          <w:sz w:val="24"/>
          <w:szCs w:val="24"/>
        </w:rPr>
        <w:t>,печатом</w:t>
      </w:r>
      <w:proofErr w:type="gramEnd"/>
      <w:r>
        <w:rPr>
          <w:sz w:val="24"/>
          <w:szCs w:val="24"/>
        </w:rPr>
        <w:t xml:space="preserve"> оверене и потписане све стране спецификације добара(образац 12 за партију 1,Образац 13 за партију 2. </w:t>
      </w:r>
      <w:proofErr w:type="gramStart"/>
      <w:r>
        <w:rPr>
          <w:sz w:val="24"/>
          <w:szCs w:val="24"/>
        </w:rPr>
        <w:t>Образац 14 за партију 3, у конкурсној документацији)</w:t>
      </w:r>
      <w:r>
        <w:rPr>
          <w:sz w:val="24"/>
          <w:szCs w:val="24"/>
          <w:lang/>
        </w:rPr>
        <w:t>.</w:t>
      </w:r>
      <w:proofErr w:type="gramEnd"/>
    </w:p>
    <w:p w:rsidR="00781161" w:rsidRDefault="00781161" w:rsidP="00781161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6.На страни 25 и 26 основног текста конкурсне документације „Образац 11-Образац понуде Партија 4-Пумпа за фекалну отпадну воду са електроорманом и системом управљања“ са текстом </w:t>
      </w:r>
      <w:r w:rsidRPr="002E1242">
        <w:rPr>
          <w:b/>
          <w:sz w:val="24"/>
          <w:szCs w:val="24"/>
          <w:lang/>
        </w:rPr>
        <w:t>брише се у целости</w:t>
      </w:r>
      <w:r>
        <w:rPr>
          <w:sz w:val="24"/>
          <w:szCs w:val="24"/>
          <w:lang/>
        </w:rPr>
        <w:t>.</w:t>
      </w:r>
    </w:p>
    <w:p w:rsidR="00781161" w:rsidRPr="00781161" w:rsidRDefault="00781161" w:rsidP="00781161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7.На страни 28 основног конкурсне документације ставка „Партија 1-Водоводне цеви и фитинзи“ мења се и сада гласи:</w:t>
      </w:r>
    </w:p>
    <w:p w:rsidR="00781161" w:rsidRDefault="00781161" w:rsidP="00365B1C">
      <w:pPr>
        <w:jc w:val="both"/>
        <w:rPr>
          <w:lang/>
        </w:rPr>
      </w:pPr>
    </w:p>
    <w:p w:rsidR="009905CD" w:rsidRPr="00231E21" w:rsidRDefault="009905CD" w:rsidP="009905C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Партија 1-Водоводне цеви и фитинзи </w:t>
      </w:r>
    </w:p>
    <w:p w:rsidR="009905CD" w:rsidRDefault="009905CD" w:rsidP="009905CD">
      <w:pPr>
        <w:pStyle w:val="NoSpacing"/>
        <w:jc w:val="both"/>
        <w:rPr>
          <w:b/>
          <w:sz w:val="24"/>
          <w:szCs w:val="24"/>
        </w:rPr>
      </w:pPr>
    </w:p>
    <w:p w:rsidR="009905CD" w:rsidRPr="00D60D1C" w:rsidRDefault="009905CD" w:rsidP="009905CD">
      <w:pPr>
        <w:pStyle w:val="NoSpacing"/>
        <w:jc w:val="both"/>
        <w:rPr>
          <w:b/>
          <w:sz w:val="24"/>
          <w:szCs w:val="24"/>
        </w:rPr>
      </w:pPr>
    </w:p>
    <w:tbl>
      <w:tblPr>
        <w:tblW w:w="9823" w:type="dxa"/>
        <w:tblInd w:w="93" w:type="dxa"/>
        <w:tblLook w:val="04A0"/>
      </w:tblPr>
      <w:tblGrid>
        <w:gridCol w:w="1097"/>
        <w:gridCol w:w="3731"/>
        <w:gridCol w:w="1134"/>
        <w:gridCol w:w="1192"/>
        <w:gridCol w:w="1275"/>
        <w:gridCol w:w="1394"/>
      </w:tblGrid>
      <w:tr w:rsidR="009905CD" w:rsidRPr="003E4083" w:rsidTr="009905CD">
        <w:trPr>
          <w:trHeight w:val="66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60D1C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D60D1C" w:rsidRDefault="009905CD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Врста добра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D60D1C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Јед.мере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D60D1C" w:rsidRDefault="009905CD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Јединачна цена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Укупно</w:t>
            </w:r>
          </w:p>
        </w:tc>
      </w:tr>
      <w:tr w:rsidR="009905CD" w:rsidRPr="003E4083" w:rsidTr="009905CD">
        <w:trPr>
          <w:trHeight w:val="66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D60D1C" w:rsidRDefault="009905CD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Водоводна цев ПЕ ХД 100 ДН 110 </w:t>
            </w:r>
            <w:r w:rsidR="00D75DF6">
              <w:rPr>
                <w:rFonts w:ascii="Calibri" w:hAnsi="Calibri" w:cs="Calibri"/>
                <w:color w:val="000000"/>
                <w:lang/>
              </w:rPr>
              <w:t xml:space="preserve">СДР-11 </w:t>
            </w:r>
            <w:r>
              <w:rPr>
                <w:rFonts w:ascii="Calibri" w:hAnsi="Calibri" w:cs="Calibri"/>
                <w:color w:val="000000"/>
              </w:rPr>
              <w:t>НП 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бара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  <w:r w:rsidRPr="003E4083">
              <w:rPr>
                <w:rFonts w:ascii="Calibri" w:hAnsi="Calibri" w:cs="Calibri"/>
                <w:color w:val="000000"/>
              </w:rPr>
              <w:t>ʹ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D75DF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>
              <w:rPr>
                <w:rFonts w:ascii="Calibri" w:hAnsi="Calibri" w:cs="Calibri"/>
                <w:color w:val="000000"/>
                <w:lang/>
              </w:rPr>
              <w:t>3</w:t>
            </w:r>
            <w:r w:rsidR="009905CD">
              <w:rPr>
                <w:rFonts w:ascii="Calibri" w:hAnsi="Calibri" w:cs="Calibri"/>
                <w:color w:val="000000"/>
                <w:lang/>
              </w:rPr>
              <w:t>5</w:t>
            </w:r>
            <w:r w:rsidR="009905CD" w:rsidRPr="003E408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7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3E4083" w:rsidRDefault="009905CD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В</w:t>
            </w:r>
            <w:r>
              <w:rPr>
                <w:rFonts w:ascii="Calibri" w:hAnsi="Calibri" w:cs="Calibri"/>
                <w:color w:val="000000"/>
              </w:rPr>
              <w:t xml:space="preserve">одоводна цев 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ХД 100</w:t>
            </w:r>
            <w:r w:rsidRPr="003E4083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90 </w:t>
            </w:r>
            <w:r w:rsidR="00D75DF6">
              <w:rPr>
                <w:rFonts w:ascii="Calibri" w:hAnsi="Calibri" w:cs="Calibri"/>
                <w:color w:val="000000"/>
                <w:lang/>
              </w:rPr>
              <w:t xml:space="preserve">СДР-17 </w:t>
            </w:r>
            <w:r>
              <w:rPr>
                <w:rFonts w:ascii="Calibri" w:hAnsi="Calibri" w:cs="Calibri"/>
                <w:color w:val="000000"/>
              </w:rPr>
              <w:t>НП</w:t>
            </w:r>
            <w:r w:rsidR="001322E5">
              <w:rPr>
                <w:rFonts w:ascii="Calibri" w:hAnsi="Calibri" w:cs="Calibri"/>
                <w:color w:val="000000"/>
                <w:lang/>
              </w:rPr>
              <w:t xml:space="preserve"> 10 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бара</w:t>
            </w:r>
            <w:r w:rsidRPr="003E4083">
              <w:rPr>
                <w:rFonts w:ascii="Calibri" w:hAnsi="Calibri" w:cs="Calibri"/>
                <w:color w:val="000000"/>
              </w:rPr>
              <w:t>. 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  <w:r w:rsidRPr="003E4083">
              <w:rPr>
                <w:rFonts w:ascii="Calibri" w:hAnsi="Calibri" w:cs="Calibri"/>
                <w:color w:val="000000"/>
              </w:rPr>
              <w:t>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6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3E4083" w:rsidRDefault="009905CD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В</w:t>
            </w:r>
            <w:r>
              <w:rPr>
                <w:rFonts w:ascii="Calibri" w:hAnsi="Calibri" w:cs="Calibri"/>
                <w:color w:val="000000"/>
              </w:rPr>
              <w:t xml:space="preserve">одоводна цев 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ХД 100</w:t>
            </w:r>
            <w:r w:rsidRPr="003E4083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ДН 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  <w:r w:rsidRPr="003E4083">
              <w:rPr>
                <w:rFonts w:ascii="Calibri" w:hAnsi="Calibri" w:cs="Calibri"/>
                <w:color w:val="000000"/>
              </w:rPr>
              <w:t xml:space="preserve">0 </w:t>
            </w:r>
            <w:r w:rsidR="001322E5">
              <w:rPr>
                <w:rFonts w:ascii="Calibri" w:hAnsi="Calibri" w:cs="Calibri"/>
                <w:color w:val="000000"/>
                <w:lang/>
              </w:rPr>
              <w:t xml:space="preserve">СДР 11 </w:t>
            </w:r>
            <w:r>
              <w:rPr>
                <w:rFonts w:ascii="Calibri" w:hAnsi="Calibri" w:cs="Calibri"/>
                <w:color w:val="000000"/>
              </w:rPr>
              <w:t>НП</w:t>
            </w:r>
            <w:r>
              <w:rPr>
                <w:rFonts w:ascii="Calibri" w:hAnsi="Calibri" w:cs="Calibri"/>
                <w:color w:val="000000"/>
                <w:lang/>
              </w:rPr>
              <w:t xml:space="preserve"> 16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бара</w:t>
            </w:r>
            <w:r w:rsidRPr="003E4083">
              <w:rPr>
                <w:rFonts w:ascii="Calibri" w:hAnsi="Calibri" w:cs="Calibri"/>
                <w:color w:val="000000"/>
              </w:rPr>
              <w:t>. 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1322E5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м/</w:t>
            </w:r>
            <w:r w:rsidR="009905CD" w:rsidRPr="003E40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D75DF6" w:rsidP="00D75DF6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D75DF6" w:rsidRDefault="009905CD" w:rsidP="009905CD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ЕВ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затварач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класе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Ф</w:t>
            </w:r>
            <w:r w:rsidRPr="003E4083">
              <w:rPr>
                <w:rFonts w:ascii="Calibri" w:hAnsi="Calibri" w:cs="Calibri"/>
                <w:color w:val="000000"/>
              </w:rPr>
              <w:t xml:space="preserve">5, </w:t>
            </w:r>
            <w:r>
              <w:rPr>
                <w:rFonts w:ascii="Calibri" w:hAnsi="Calibri" w:cs="Calibri"/>
                <w:color w:val="000000"/>
              </w:rPr>
              <w:t xml:space="preserve">ДН </w:t>
            </w:r>
            <w:r>
              <w:rPr>
                <w:rFonts w:ascii="Calibri" w:hAnsi="Calibri" w:cs="Calibri"/>
                <w:color w:val="000000"/>
                <w:lang/>
              </w:rPr>
              <w:t>10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НП </w:t>
            </w:r>
            <w:r w:rsidR="00D75DF6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D75DF6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4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75DF6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DF6" w:rsidRPr="00E13A9B" w:rsidRDefault="00E13A9B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6.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F6" w:rsidRPr="00E13A9B" w:rsidRDefault="00E13A9B" w:rsidP="009905CD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 xml:space="preserve">ЕВ затварач класе Ф 5 ДН 80 НП 10-16 бара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F6" w:rsidRPr="00E13A9B" w:rsidRDefault="00E13A9B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F6" w:rsidRDefault="00E13A9B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F6" w:rsidRPr="003E4083" w:rsidRDefault="00D75DF6" w:rsidP="00DA69D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F6" w:rsidRPr="003E4083" w:rsidRDefault="00D75DF6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D75DF6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ФФ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100/1000 </w:t>
            </w:r>
            <w:r>
              <w:rPr>
                <w:rFonts w:ascii="Calibri" w:hAnsi="Calibri" w:cs="Calibri"/>
                <w:color w:val="000000"/>
              </w:rPr>
              <w:t xml:space="preserve">НП </w:t>
            </w:r>
            <w:r w:rsidR="00D75DF6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D75DF6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3E4083">
              <w:rPr>
                <w:rFonts w:ascii="Calibri" w:hAnsi="Calibri" w:cs="Calibri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3E4083" w:rsidRDefault="009905CD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ФФ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 100/600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НП </w:t>
            </w:r>
            <w:r w:rsidR="00D75DF6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3E4083"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D75DF6" w:rsidRDefault="009905CD" w:rsidP="00D75DF6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ФФ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 8</w:t>
            </w:r>
            <w:r w:rsidRPr="003E4083">
              <w:rPr>
                <w:rFonts w:ascii="Calibri" w:hAnsi="Calibri" w:cs="Calibri"/>
                <w:color w:val="000000"/>
              </w:rPr>
              <w:t xml:space="preserve">0/600 </w:t>
            </w:r>
            <w:r>
              <w:rPr>
                <w:rFonts w:ascii="Calibri" w:hAnsi="Calibri" w:cs="Calibri"/>
                <w:color w:val="000000"/>
              </w:rPr>
              <w:t>НП</w:t>
            </w:r>
            <w:r w:rsidR="00D75DF6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D75DF6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D75DF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5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D75DF6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ФФ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 100/4</w:t>
            </w:r>
            <w:r w:rsidRPr="003E4083">
              <w:rPr>
                <w:rFonts w:ascii="Calibri" w:hAnsi="Calibri" w:cs="Calibri"/>
                <w:color w:val="000000"/>
              </w:rPr>
              <w:t xml:space="preserve">00 </w:t>
            </w:r>
            <w:r>
              <w:rPr>
                <w:rFonts w:ascii="Calibri" w:hAnsi="Calibri" w:cs="Calibri"/>
                <w:color w:val="000000"/>
              </w:rPr>
              <w:t xml:space="preserve">НП </w:t>
            </w:r>
            <w:r w:rsidR="00D75DF6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D75DF6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D75DF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Default="009905CD" w:rsidP="00DA69D4">
            <w:pPr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</w:p>
          <w:p w:rsidR="009905CD" w:rsidRPr="00215207" w:rsidRDefault="009905CD" w:rsidP="00215207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  <w:r w:rsidR="002E1242">
              <w:rPr>
                <w:rFonts w:ascii="Calibri" w:hAnsi="Calibri" w:cs="Calibri"/>
                <w:color w:val="000000"/>
                <w:lang/>
              </w:rPr>
              <w:t xml:space="preserve">            </w:t>
            </w:r>
            <w:r w:rsidR="00215207">
              <w:rPr>
                <w:rFonts w:ascii="Calibri" w:hAnsi="Calibri" w:cs="Calibri"/>
                <w:color w:val="000000"/>
                <w:lang/>
              </w:rPr>
              <w:t>10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Ваздушни вентил са једном куглом ДН80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</w:t>
            </w:r>
            <w:r w:rsidR="00D75DF6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D60D1C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D60D1C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2E1242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11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</w:t>
            </w:r>
            <w:r w:rsidRPr="003E4083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ДН </w:t>
            </w:r>
            <w:r w:rsidRPr="003E4083">
              <w:rPr>
                <w:rFonts w:ascii="Calibri" w:hAnsi="Calibri" w:cs="Calibri"/>
                <w:color w:val="000000"/>
              </w:rPr>
              <w:t>100/80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</w:t>
            </w:r>
            <w:r w:rsidR="00D75DF6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D75DF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2E1242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D75DF6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Н</w:t>
            </w:r>
            <w:r w:rsidRPr="003E4083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80 </w:t>
            </w:r>
            <w:r>
              <w:rPr>
                <w:rFonts w:ascii="Calibri" w:hAnsi="Calibri" w:cs="Calibri"/>
                <w:color w:val="000000"/>
              </w:rPr>
              <w:t xml:space="preserve">НП </w:t>
            </w:r>
            <w:r w:rsidR="00D75DF6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D75DF6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D75DF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5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2E1242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13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E13A9B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Q-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80 </w:t>
            </w:r>
            <w:r>
              <w:rPr>
                <w:rFonts w:ascii="Calibri" w:hAnsi="Calibri" w:cs="Calibri"/>
                <w:color w:val="000000"/>
              </w:rPr>
              <w:t xml:space="preserve">НП </w:t>
            </w:r>
            <w:r w:rsidR="00E13A9B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E13A9B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3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60D1C" w:rsidRDefault="009905CD" w:rsidP="00DA69D4">
            <w:pPr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E13A9B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Q-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100 </w:t>
            </w:r>
            <w:r>
              <w:rPr>
                <w:rFonts w:ascii="Calibri" w:hAnsi="Calibri" w:cs="Calibri"/>
                <w:color w:val="000000"/>
              </w:rPr>
              <w:t xml:space="preserve">НП </w:t>
            </w:r>
            <w:r w:rsidR="00E13A9B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E13A9B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0942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942" w:rsidRPr="00CF0942" w:rsidRDefault="00CF0942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lastRenderedPageBreak/>
              <w:t>15.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42" w:rsidRPr="00E13A9B" w:rsidRDefault="00CF0942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Q-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 1</w:t>
            </w:r>
            <w:r>
              <w:rPr>
                <w:rFonts w:ascii="Calibri" w:hAnsi="Calibri" w:cs="Calibri"/>
                <w:color w:val="000000"/>
                <w:lang/>
              </w:rPr>
              <w:t>5</w:t>
            </w:r>
            <w:r w:rsidRPr="003E4083">
              <w:rPr>
                <w:rFonts w:ascii="Calibri" w:hAnsi="Calibri" w:cs="Calibri"/>
                <w:color w:val="000000"/>
              </w:rPr>
              <w:t xml:space="preserve">0 </w:t>
            </w:r>
            <w:r>
              <w:rPr>
                <w:rFonts w:ascii="Calibri" w:hAnsi="Calibri" w:cs="Calibri"/>
                <w:color w:val="000000"/>
              </w:rPr>
              <w:t xml:space="preserve">НП </w:t>
            </w:r>
            <w:r w:rsidR="00E13A9B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E13A9B">
              <w:rPr>
                <w:rFonts w:ascii="Calibri" w:hAnsi="Calibri" w:cs="Calibri"/>
                <w:color w:val="000000"/>
              </w:rPr>
              <w:t>бар</w:t>
            </w:r>
            <w:r w:rsidR="00E13A9B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CF0942" w:rsidRDefault="00CF0942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CF0942" w:rsidRDefault="00CF0942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0942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942" w:rsidRPr="00CF0942" w:rsidRDefault="00CF0942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16.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42" w:rsidRDefault="00CF0942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</w:t>
            </w:r>
            <w:r w:rsidRPr="003E4083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 1</w:t>
            </w:r>
            <w:r>
              <w:rPr>
                <w:rFonts w:ascii="Calibri" w:hAnsi="Calibri" w:cs="Calibri"/>
                <w:color w:val="000000"/>
                <w:lang/>
              </w:rPr>
              <w:t>5</w:t>
            </w:r>
            <w:r>
              <w:rPr>
                <w:rFonts w:ascii="Calibri" w:hAnsi="Calibri" w:cs="Calibri"/>
                <w:color w:val="000000"/>
              </w:rPr>
              <w:t>0/</w:t>
            </w:r>
            <w:r>
              <w:rPr>
                <w:rFonts w:ascii="Calibri" w:hAnsi="Calibri" w:cs="Calibri"/>
                <w:color w:val="000000"/>
                <w:lang/>
              </w:rPr>
              <w:t xml:space="preserve">100 НП </w:t>
            </w:r>
            <w:r w:rsidR="00E13A9B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  <w:r w:rsidR="00E13A9B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CF0942" w:rsidRDefault="00CF0942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CF0942" w:rsidRDefault="00CF0942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0942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942" w:rsidRPr="00CF0942" w:rsidRDefault="00CF0942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17.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42" w:rsidRPr="00E13A9B" w:rsidRDefault="00CF0942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ФФ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ДН </w:t>
            </w:r>
            <w:r>
              <w:rPr>
                <w:rFonts w:ascii="Calibri" w:hAnsi="Calibri" w:cs="Calibri"/>
                <w:color w:val="000000"/>
                <w:lang/>
              </w:rPr>
              <w:t>150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  <w:lang/>
              </w:rPr>
              <w:t>8</w:t>
            </w:r>
            <w:r w:rsidRPr="003E4083">
              <w:rPr>
                <w:rFonts w:ascii="Calibri" w:hAnsi="Calibri" w:cs="Calibri"/>
                <w:color w:val="000000"/>
              </w:rPr>
              <w:t xml:space="preserve">00 </w:t>
            </w:r>
            <w:r>
              <w:rPr>
                <w:rFonts w:ascii="Calibri" w:hAnsi="Calibri" w:cs="Calibri"/>
                <w:color w:val="000000"/>
              </w:rPr>
              <w:t xml:space="preserve">НП </w:t>
            </w:r>
            <w:r w:rsidR="00E13A9B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E13A9B">
              <w:rPr>
                <w:rFonts w:ascii="Calibri" w:hAnsi="Calibri" w:cs="Calibri"/>
                <w:color w:val="000000"/>
              </w:rPr>
              <w:t>бар</w:t>
            </w:r>
            <w:r w:rsidR="00E13A9B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CF0942" w:rsidRDefault="00CF0942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CF0942" w:rsidRDefault="00CF0942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0942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942" w:rsidRPr="00CF0942" w:rsidRDefault="00CF0942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18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42" w:rsidRPr="00CF0942" w:rsidRDefault="00CF0942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 xml:space="preserve">ЛГ-Р 150/100 НП </w:t>
            </w:r>
            <w:r w:rsidR="00E13A9B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  <w:r w:rsidR="00E13A9B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CF0942" w:rsidRDefault="00CF0942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CF0942" w:rsidRDefault="00E13A9B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  <w:r w:rsidR="00CF0942">
              <w:rPr>
                <w:rFonts w:ascii="Calibri" w:hAnsi="Calibri" w:cs="Calibri"/>
                <w:color w:val="000000"/>
                <w:lang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0942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942" w:rsidRPr="00DA69D4" w:rsidRDefault="00DA69D4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19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42" w:rsidRPr="00DA69D4" w:rsidRDefault="00DA69D4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ЕВ затварач кл.Ф5 ДН 150 НП</w:t>
            </w:r>
            <w:r w:rsidR="00E13A9B">
              <w:rPr>
                <w:rFonts w:ascii="Calibri" w:hAnsi="Calibri" w:cs="Calibri"/>
                <w:color w:val="000000"/>
                <w:lang/>
              </w:rPr>
              <w:t xml:space="preserve"> 10-</w:t>
            </w:r>
            <w:r>
              <w:rPr>
                <w:rFonts w:ascii="Calibri" w:hAnsi="Calibri" w:cs="Calibri"/>
                <w:color w:val="000000"/>
                <w:lang/>
              </w:rPr>
              <w:t xml:space="preserve"> 16</w:t>
            </w:r>
            <w:r w:rsidR="00E13A9B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DA69D4" w:rsidRDefault="00DA69D4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42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DA69D4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20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E13A9B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ПЕ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туљак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прирубн</w:t>
            </w:r>
            <w:r w:rsidRPr="003E4083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110 </w:t>
            </w:r>
            <w:r>
              <w:rPr>
                <w:rFonts w:ascii="Calibri" w:hAnsi="Calibri" w:cs="Calibri"/>
                <w:color w:val="000000"/>
              </w:rPr>
              <w:t>НП 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E13A9B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13A9B"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CF0942" w:rsidRDefault="00CF0942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  <w:r w:rsidR="00DA69D4">
              <w:rPr>
                <w:rFonts w:ascii="Calibri" w:hAnsi="Calibri" w:cs="Calibri"/>
                <w:color w:val="000000"/>
                <w:lang/>
              </w:rPr>
              <w:t>1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6D3898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ПЕ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туљак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прирубн</w:t>
            </w:r>
            <w:r w:rsidRPr="003E4083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90 </w:t>
            </w:r>
            <w:r>
              <w:rPr>
                <w:rFonts w:ascii="Calibri" w:hAnsi="Calibri" w:cs="Calibri"/>
                <w:color w:val="000000"/>
              </w:rPr>
              <w:t>НП 1</w:t>
            </w:r>
            <w:r w:rsidR="006D3898">
              <w:rPr>
                <w:rFonts w:ascii="Calibri" w:hAnsi="Calibri" w:cs="Calibri"/>
                <w:color w:val="000000"/>
                <w:lang/>
              </w:rPr>
              <w:t>0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6D3898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6D3898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8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CF0942" w:rsidRDefault="00CF0942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  <w:r w:rsidR="00DA69D4">
              <w:rPr>
                <w:rFonts w:ascii="Calibri" w:hAnsi="Calibri" w:cs="Calibri"/>
                <w:color w:val="000000"/>
                <w:lang/>
              </w:rPr>
              <w:t>2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6D3898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ПЕ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туљак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прирубн</w:t>
            </w:r>
            <w:r w:rsidRPr="003E4083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63</w:t>
            </w:r>
            <w:r>
              <w:rPr>
                <w:rFonts w:ascii="Calibri" w:hAnsi="Calibri" w:cs="Calibri"/>
                <w:color w:val="000000"/>
              </w:rPr>
              <w:t>НП 1</w:t>
            </w:r>
            <w:r w:rsidR="006D3898">
              <w:rPr>
                <w:rFonts w:ascii="Calibri" w:hAnsi="Calibri" w:cs="Calibri"/>
                <w:color w:val="000000"/>
                <w:lang/>
              </w:rPr>
              <w:t>0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6D3898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6D3898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3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CF0942" w:rsidRDefault="00CF0942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  <w:r w:rsidR="00DA69D4">
              <w:rPr>
                <w:rFonts w:ascii="Calibri" w:hAnsi="Calibri" w:cs="Calibri"/>
                <w:color w:val="000000"/>
                <w:lang/>
              </w:rPr>
              <w:t>3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МДК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110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</w:t>
            </w:r>
            <w:r w:rsidR="006D3898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  <w:r w:rsidR="006D3898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CF0942" w:rsidRDefault="00CF0942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  <w:r w:rsidR="00DA69D4">
              <w:rPr>
                <w:rFonts w:ascii="Calibri" w:hAnsi="Calibri" w:cs="Calibri"/>
                <w:color w:val="000000"/>
                <w:lang/>
              </w:rPr>
              <w:t>4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3E4083" w:rsidRDefault="009905CD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МДК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 1</w:t>
            </w:r>
            <w:r>
              <w:rPr>
                <w:rFonts w:ascii="Calibri" w:hAnsi="Calibri" w:cs="Calibri"/>
                <w:color w:val="000000"/>
                <w:lang/>
              </w:rPr>
              <w:t>5</w:t>
            </w:r>
            <w:r w:rsidRPr="003E4083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</w:t>
            </w:r>
            <w:r w:rsidR="006D3898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  <w:r w:rsidR="006D3898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D60D1C" w:rsidRDefault="006D3898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  <w:r w:rsidR="009905CD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CF0942" w:rsidRDefault="009905CD" w:rsidP="00CF0942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 w:rsidR="00CF0942">
              <w:rPr>
                <w:rFonts w:ascii="Calibri" w:hAnsi="Calibri" w:cs="Calibri"/>
                <w:color w:val="000000"/>
                <w:lang/>
              </w:rPr>
              <w:t>2</w:t>
            </w:r>
            <w:r w:rsidR="00DA69D4">
              <w:rPr>
                <w:rFonts w:ascii="Calibri" w:hAnsi="Calibri" w:cs="Calibri"/>
                <w:color w:val="000000"/>
                <w:lang/>
              </w:rPr>
              <w:t>5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9905CD" w:rsidRDefault="00CF0942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X </w:t>
            </w:r>
            <w:r>
              <w:rPr>
                <w:rFonts w:ascii="Calibri" w:hAnsi="Calibri" w:cs="Calibri"/>
                <w:color w:val="000000"/>
              </w:rPr>
              <w:t>комад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 1</w:t>
            </w:r>
            <w:r>
              <w:rPr>
                <w:rFonts w:ascii="Calibri" w:hAnsi="Calibri" w:cs="Calibri"/>
                <w:color w:val="000000"/>
                <w:lang/>
              </w:rPr>
              <w:t>5</w:t>
            </w:r>
            <w:r w:rsidRPr="003E4083">
              <w:rPr>
                <w:rFonts w:ascii="Calibri" w:hAnsi="Calibri" w:cs="Calibri"/>
                <w:color w:val="000000"/>
              </w:rPr>
              <w:t xml:space="preserve">0 </w:t>
            </w:r>
            <w:r>
              <w:rPr>
                <w:rFonts w:ascii="Calibri" w:hAnsi="Calibri" w:cs="Calibri"/>
                <w:color w:val="000000"/>
                <w:lang/>
              </w:rPr>
              <w:t xml:space="preserve">НП </w:t>
            </w:r>
            <w:r w:rsidR="006D3898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  <w:r w:rsidR="006D3898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CF0942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9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DA69D4">
              <w:rPr>
                <w:rFonts w:ascii="Calibri" w:hAnsi="Calibri" w:cs="Calibri"/>
                <w:color w:val="000000"/>
                <w:lang/>
              </w:rPr>
              <w:t>6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6D3898" w:rsidRDefault="00CF0942" w:rsidP="006D3898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ПЕ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туљак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прирубн</w:t>
            </w:r>
            <w:r w:rsidRPr="003E4083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ДН 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0 </w:t>
            </w:r>
            <w:r>
              <w:rPr>
                <w:rFonts w:ascii="Calibri" w:hAnsi="Calibri" w:cs="Calibri"/>
                <w:color w:val="000000"/>
              </w:rPr>
              <w:t>НП 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бар</w:t>
            </w:r>
            <w:r w:rsidR="006D3898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DA69D4">
              <w:rPr>
                <w:rFonts w:ascii="Calibri" w:hAnsi="Calibri" w:cs="Calibri"/>
                <w:color w:val="000000"/>
                <w:lang/>
              </w:rPr>
              <w:t>7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X </w:t>
            </w:r>
            <w:r>
              <w:rPr>
                <w:rFonts w:ascii="Calibri" w:hAnsi="Calibri" w:cs="Calibri"/>
                <w:color w:val="000000"/>
              </w:rPr>
              <w:t>комад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100 </w:t>
            </w:r>
            <w:r>
              <w:rPr>
                <w:rFonts w:ascii="Calibri" w:hAnsi="Calibri" w:cs="Calibri"/>
                <w:color w:val="000000"/>
                <w:lang/>
              </w:rPr>
              <w:t xml:space="preserve">НП </w:t>
            </w:r>
            <w:r w:rsidR="006D3898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  <w:r w:rsidR="006D3898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DA69D4">
              <w:rPr>
                <w:rFonts w:ascii="Calibri" w:hAnsi="Calibri" w:cs="Calibri"/>
                <w:color w:val="000000"/>
                <w:lang/>
              </w:rPr>
              <w:t>8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3E4083" w:rsidRDefault="00CF0942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лукови </w:t>
            </w:r>
            <w:r w:rsidR="001322E5">
              <w:rPr>
                <w:rFonts w:ascii="Calibri" w:hAnsi="Calibri" w:cs="Calibri"/>
                <w:color w:val="000000"/>
                <w:lang/>
              </w:rPr>
              <w:t xml:space="preserve">ДН 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3E4083">
              <w:rPr>
                <w:rFonts w:ascii="Calibri" w:hAnsi="Calibri" w:cs="Calibri"/>
                <w:color w:val="000000"/>
              </w:rPr>
              <w:t>0/45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16</w:t>
            </w:r>
            <w:r w:rsidR="001322E5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6D3898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4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DA69D4">
              <w:rPr>
                <w:rFonts w:ascii="Calibri" w:hAnsi="Calibri" w:cs="Calibri"/>
                <w:color w:val="000000"/>
                <w:lang/>
              </w:rPr>
              <w:t>9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CD" w:rsidRPr="003E4083" w:rsidRDefault="009905CD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Округла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улична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капа</w:t>
            </w:r>
            <w:r w:rsidRPr="003E4083">
              <w:rPr>
                <w:rFonts w:ascii="Calibri" w:hAnsi="Calibri" w:cs="Calibri"/>
                <w:color w:val="000000"/>
              </w:rPr>
              <w:t xml:space="preserve"> 3 </w:t>
            </w: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6D3898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30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ЛГ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жабљи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поклопац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80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</w:t>
            </w:r>
            <w:r w:rsidR="006D3898">
              <w:rPr>
                <w:rFonts w:ascii="Calibri" w:hAnsi="Calibri" w:cs="Calibri"/>
                <w:color w:val="000000"/>
                <w:lang/>
              </w:rPr>
              <w:t>10-</w:t>
            </w:r>
            <w:r>
              <w:rPr>
                <w:rFonts w:ascii="Calibri" w:hAnsi="Calibri" w:cs="Calibri"/>
                <w:color w:val="000000"/>
                <w:lang/>
              </w:rPr>
              <w:t>16</w:t>
            </w:r>
            <w:r w:rsidR="006D3898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6D3898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3</w:t>
            </w:r>
            <w:r w:rsidR="009905CD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9905CD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 w:rsidR="00DA69D4">
              <w:rPr>
                <w:rFonts w:ascii="Calibri" w:hAnsi="Calibri" w:cs="Calibri"/>
                <w:color w:val="000000"/>
                <w:lang/>
              </w:rPr>
              <w:t>31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лукови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1322E5">
              <w:rPr>
                <w:rFonts w:ascii="Calibri" w:hAnsi="Calibri" w:cs="Calibri"/>
                <w:color w:val="000000"/>
                <w:lang/>
              </w:rPr>
              <w:t xml:space="preserve">ДН </w:t>
            </w:r>
            <w:r w:rsidRPr="003E4083">
              <w:rPr>
                <w:rFonts w:ascii="Calibri" w:hAnsi="Calibri" w:cs="Calibri"/>
                <w:color w:val="000000"/>
              </w:rPr>
              <w:t>110/45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16</w:t>
            </w:r>
            <w:r w:rsidR="001322E5">
              <w:rPr>
                <w:rFonts w:ascii="Calibri" w:hAnsi="Calibri" w:cs="Calibri"/>
                <w:color w:val="000000"/>
                <w:lang/>
              </w:rPr>
              <w:t xml:space="preserve"> 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9905CD">
              <w:rPr>
                <w:rFonts w:ascii="Calibri" w:hAnsi="Calibri" w:cs="Calibri"/>
                <w:color w:val="000000"/>
                <w:lang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9905CD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 w:rsidR="00DA69D4">
              <w:rPr>
                <w:rFonts w:ascii="Calibri" w:hAnsi="Calibri" w:cs="Calibri"/>
                <w:color w:val="000000"/>
                <w:lang/>
              </w:rPr>
              <w:t>32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лукови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1322E5">
              <w:rPr>
                <w:rFonts w:ascii="Calibri" w:hAnsi="Calibri" w:cs="Calibri"/>
                <w:color w:val="000000"/>
                <w:lang/>
              </w:rPr>
              <w:t>ДН 9</w:t>
            </w:r>
            <w:r w:rsidRPr="003E4083">
              <w:rPr>
                <w:rFonts w:ascii="Calibri" w:hAnsi="Calibri" w:cs="Calibri"/>
                <w:color w:val="000000"/>
              </w:rPr>
              <w:t>0/45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Pr="009905CD">
              <w:rPr>
                <w:rFonts w:ascii="Calibri" w:hAnsi="Calibri" w:cs="Calibri"/>
                <w:color w:val="000000"/>
                <w:lang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33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  </w:t>
            </w:r>
            <w:r w:rsidR="006D3898">
              <w:rPr>
                <w:rFonts w:ascii="Calibri" w:hAnsi="Calibri" w:cs="Calibri"/>
                <w:color w:val="000000"/>
                <w:lang/>
              </w:rPr>
              <w:t>Е</w:t>
            </w:r>
            <w:r>
              <w:rPr>
                <w:rFonts w:ascii="Calibri" w:hAnsi="Calibri" w:cs="Calibri"/>
                <w:color w:val="000000"/>
              </w:rPr>
              <w:t>лектрофузионе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спојнице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ДН</w:t>
            </w:r>
            <w:r w:rsidRPr="003E4083">
              <w:rPr>
                <w:rFonts w:ascii="Calibri" w:hAnsi="Calibri" w:cs="Calibri"/>
                <w:color w:val="000000"/>
              </w:rPr>
              <w:t xml:space="preserve"> 110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9905CD">
              <w:rPr>
                <w:rFonts w:ascii="Calibri" w:hAnsi="Calibri" w:cs="Calibri"/>
                <w:color w:val="000000"/>
                <w:lang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34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6D3898">
              <w:rPr>
                <w:rFonts w:ascii="Calibri" w:hAnsi="Calibri" w:cs="Calibri"/>
                <w:color w:val="000000"/>
                <w:lang/>
              </w:rPr>
              <w:t>Е</w:t>
            </w:r>
            <w:r w:rsidR="006D3898">
              <w:rPr>
                <w:rFonts w:ascii="Calibri" w:hAnsi="Calibri" w:cs="Calibri"/>
                <w:color w:val="000000"/>
              </w:rPr>
              <w:t>лектрфузион</w:t>
            </w:r>
            <w:r w:rsidR="006D3898">
              <w:rPr>
                <w:rFonts w:ascii="Calibri" w:hAnsi="Calibri" w:cs="Calibri"/>
                <w:color w:val="000000"/>
                <w:lang/>
              </w:rPr>
              <w:t>и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</w:t>
            </w:r>
            <w:r w:rsidR="006D3898">
              <w:rPr>
                <w:rFonts w:ascii="Calibri" w:hAnsi="Calibri" w:cs="Calibri"/>
                <w:color w:val="000000"/>
                <w:lang/>
              </w:rPr>
              <w:t>-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седла</w:t>
            </w:r>
            <w:r w:rsidRPr="003E4083">
              <w:rPr>
                <w:rFonts w:ascii="Calibri" w:hAnsi="Calibri" w:cs="Calibri"/>
                <w:color w:val="000000"/>
              </w:rPr>
              <w:t xml:space="preserve"> 110/2"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9905CD">
              <w:rPr>
                <w:rFonts w:ascii="Calibri" w:hAnsi="Calibri" w:cs="Calibri"/>
                <w:color w:val="000000"/>
                <w:lang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A69D4">
              <w:rPr>
                <w:rFonts w:ascii="Calibri" w:hAnsi="Calibri" w:cs="Calibri"/>
                <w:color w:val="000000"/>
                <w:lang/>
              </w:rPr>
              <w:t>5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6D3898">
              <w:rPr>
                <w:rFonts w:ascii="Calibri" w:hAnsi="Calibri" w:cs="Calibri"/>
                <w:color w:val="000000"/>
                <w:lang/>
              </w:rPr>
              <w:t>Е</w:t>
            </w:r>
            <w:r w:rsidR="006D3898">
              <w:rPr>
                <w:rFonts w:ascii="Calibri" w:hAnsi="Calibri" w:cs="Calibri"/>
                <w:color w:val="000000"/>
              </w:rPr>
              <w:t>лектрофузион</w:t>
            </w:r>
            <w:r w:rsidR="006D3898">
              <w:rPr>
                <w:rFonts w:ascii="Calibri" w:hAnsi="Calibri" w:cs="Calibri"/>
                <w:color w:val="000000"/>
                <w:lang/>
              </w:rPr>
              <w:t>и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</w:t>
            </w:r>
            <w:r w:rsidR="006D3898">
              <w:rPr>
                <w:rFonts w:ascii="Calibri" w:hAnsi="Calibri" w:cs="Calibri"/>
                <w:color w:val="000000"/>
                <w:lang/>
              </w:rPr>
              <w:t>-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седла</w:t>
            </w:r>
            <w:r w:rsidRPr="003E4083">
              <w:rPr>
                <w:rFonts w:ascii="Calibri" w:hAnsi="Calibri" w:cs="Calibri"/>
                <w:color w:val="000000"/>
              </w:rPr>
              <w:t xml:space="preserve"> 110/1" </w:t>
            </w:r>
            <w:r>
              <w:rPr>
                <w:rFonts w:ascii="Calibri" w:hAnsi="Calibri" w:cs="Calibri"/>
                <w:color w:val="000000"/>
              </w:rPr>
              <w:t>са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вентилом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9905CD">
              <w:rPr>
                <w:rFonts w:ascii="Calibri" w:hAnsi="Calibri" w:cs="Calibri"/>
                <w:color w:val="000000"/>
                <w:lang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A69D4">
              <w:rPr>
                <w:rFonts w:ascii="Calibri" w:hAnsi="Calibri" w:cs="Calibri"/>
                <w:color w:val="000000"/>
                <w:lang/>
              </w:rPr>
              <w:t>6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6D3898">
              <w:rPr>
                <w:rFonts w:ascii="Calibri" w:hAnsi="Calibri" w:cs="Calibri"/>
                <w:color w:val="000000"/>
                <w:lang/>
              </w:rPr>
              <w:t>Е</w:t>
            </w:r>
            <w:r w:rsidR="006D3898">
              <w:rPr>
                <w:rFonts w:ascii="Calibri" w:hAnsi="Calibri" w:cs="Calibri"/>
                <w:color w:val="000000"/>
              </w:rPr>
              <w:t>лектрофузион</w:t>
            </w:r>
            <w:r w:rsidR="006D3898">
              <w:rPr>
                <w:rFonts w:ascii="Calibri" w:hAnsi="Calibri" w:cs="Calibri"/>
                <w:color w:val="000000"/>
                <w:lang/>
              </w:rPr>
              <w:t>и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</w:t>
            </w:r>
            <w:r w:rsidR="006D3898">
              <w:rPr>
                <w:rFonts w:ascii="Calibri" w:hAnsi="Calibri" w:cs="Calibri"/>
                <w:color w:val="000000"/>
                <w:lang/>
              </w:rPr>
              <w:t>-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ком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седла</w:t>
            </w:r>
            <w:r w:rsidRPr="003E4083">
              <w:rPr>
                <w:rFonts w:ascii="Calibri" w:hAnsi="Calibri" w:cs="Calibri"/>
                <w:color w:val="000000"/>
              </w:rPr>
              <w:t xml:space="preserve"> 110/3/4</w:t>
            </w:r>
            <w:r>
              <w:rPr>
                <w:rFonts w:ascii="Calibri" w:hAnsi="Calibri" w:cs="Calibri"/>
                <w:color w:val="000000"/>
              </w:rPr>
              <w:t>”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за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кућне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прикључке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6D3898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7</w:t>
            </w:r>
            <w:r w:rsidR="009905CD" w:rsidRPr="009905CD">
              <w:rPr>
                <w:rFonts w:ascii="Calibri" w:hAnsi="Calibri" w:cs="Calibri"/>
                <w:color w:val="000000"/>
                <w:lang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A69D4">
              <w:rPr>
                <w:rFonts w:ascii="Calibri" w:hAnsi="Calibri" w:cs="Calibri"/>
                <w:color w:val="000000"/>
                <w:lang/>
              </w:rPr>
              <w:t>7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6D3898">
              <w:rPr>
                <w:rFonts w:ascii="Calibri" w:hAnsi="Calibri" w:cs="Calibri"/>
                <w:color w:val="000000"/>
                <w:lang/>
              </w:rPr>
              <w:t>С</w:t>
            </w:r>
            <w:r>
              <w:rPr>
                <w:rFonts w:ascii="Calibri" w:hAnsi="Calibri" w:cs="Calibri"/>
                <w:color w:val="000000"/>
              </w:rPr>
              <w:t>појница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за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кућне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прикључке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ПВЦ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¾</w:t>
            </w:r>
            <w:r>
              <w:rPr>
                <w:rFonts w:ascii="Calibri" w:hAnsi="Calibri" w:cs="Calibri"/>
                <w:color w:val="000000"/>
                <w:lang/>
              </w:rPr>
              <w:t xml:space="preserve"> НП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9905CD">
              <w:rPr>
                <w:rFonts w:ascii="Calibri" w:hAnsi="Calibri" w:cs="Calibri"/>
                <w:color w:val="000000"/>
                <w:lang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A69D4">
              <w:rPr>
                <w:rFonts w:ascii="Calibri" w:hAnsi="Calibri" w:cs="Calibri"/>
                <w:color w:val="000000"/>
                <w:lang/>
              </w:rPr>
              <w:t>8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  </w:t>
            </w:r>
            <w:r w:rsidR="006D3898">
              <w:rPr>
                <w:rFonts w:ascii="Calibri" w:hAnsi="Calibri" w:cs="Calibri"/>
                <w:color w:val="000000"/>
                <w:lang/>
              </w:rPr>
              <w:t>С</w:t>
            </w:r>
            <w:r>
              <w:rPr>
                <w:rFonts w:ascii="Calibri" w:hAnsi="Calibri" w:cs="Calibri"/>
                <w:color w:val="000000"/>
              </w:rPr>
              <w:t>појница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за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кућне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прикључке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ПВЦ</w:t>
            </w:r>
            <w:r w:rsidRPr="003E4083">
              <w:rPr>
                <w:rFonts w:ascii="Calibri" w:hAnsi="Calibri" w:cs="Calibri"/>
                <w:color w:val="000000"/>
              </w:rPr>
              <w:t xml:space="preserve"> 1</w:t>
            </w:r>
            <w:r>
              <w:rPr>
                <w:rFonts w:ascii="Calibri" w:hAnsi="Calibri" w:cs="Calibri"/>
                <w:color w:val="000000"/>
              </w:rPr>
              <w:t>”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/>
              </w:rPr>
              <w:t>НП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6D3898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</w:t>
            </w:r>
            <w:r w:rsidR="009905CD" w:rsidRPr="009905CD">
              <w:rPr>
                <w:rFonts w:ascii="Calibri" w:hAnsi="Calibri" w:cs="Calibri"/>
                <w:color w:val="000000"/>
                <w:lang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DA69D4">
              <w:rPr>
                <w:rFonts w:ascii="Calibri" w:hAnsi="Calibri" w:cs="Calibri"/>
                <w:color w:val="000000"/>
                <w:lang/>
              </w:rPr>
              <w:t>9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6D3898">
              <w:rPr>
                <w:rFonts w:ascii="Calibri" w:hAnsi="Calibri" w:cs="Calibri"/>
                <w:color w:val="000000"/>
                <w:lang/>
              </w:rPr>
              <w:t>С</w:t>
            </w:r>
            <w:r>
              <w:rPr>
                <w:rFonts w:ascii="Calibri" w:hAnsi="Calibri" w:cs="Calibri"/>
                <w:color w:val="000000"/>
              </w:rPr>
              <w:t>појница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за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кућне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прикључке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ПВЦ</w:t>
            </w:r>
            <w:r w:rsidRPr="003E4083">
              <w:rPr>
                <w:rFonts w:ascii="Calibri" w:hAnsi="Calibri" w:cs="Calibri"/>
                <w:color w:val="000000"/>
              </w:rPr>
              <w:t xml:space="preserve"> 2</w:t>
            </w:r>
            <w:r>
              <w:rPr>
                <w:rFonts w:ascii="Calibri" w:hAnsi="Calibri" w:cs="Calibri"/>
                <w:color w:val="000000"/>
              </w:rPr>
              <w:t>”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/>
              </w:rPr>
              <w:t>НП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9905CD">
              <w:rPr>
                <w:rFonts w:ascii="Calibri" w:hAnsi="Calibri" w:cs="Calibri"/>
                <w:color w:val="000000"/>
                <w:lang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40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  <w:p w:rsidR="009905CD" w:rsidRDefault="009905CD" w:rsidP="009905C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9905CD" w:rsidRPr="00231E21" w:rsidRDefault="009905CD" w:rsidP="009905C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E14873" w:rsidRDefault="009905CD" w:rsidP="006D3898">
            <w:pPr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  <w:r w:rsidR="00E14873">
              <w:rPr>
                <w:rFonts w:ascii="Calibri" w:hAnsi="Calibri" w:cs="Calibri"/>
                <w:color w:val="000000"/>
              </w:rPr>
              <w:t>ЛГ</w:t>
            </w:r>
            <w:r w:rsidR="00E14873"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E14873">
              <w:rPr>
                <w:rFonts w:ascii="Calibri" w:hAnsi="Calibri" w:cs="Calibri"/>
                <w:color w:val="000000"/>
              </w:rPr>
              <w:t>ФФ</w:t>
            </w:r>
            <w:r w:rsidR="00E14873"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E14873">
              <w:rPr>
                <w:rFonts w:ascii="Calibri" w:hAnsi="Calibri" w:cs="Calibri"/>
                <w:color w:val="000000"/>
              </w:rPr>
              <w:t>ком</w:t>
            </w:r>
            <w:r w:rsidR="00E14873"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E14873">
              <w:rPr>
                <w:rFonts w:ascii="Calibri" w:hAnsi="Calibri" w:cs="Calibri"/>
                <w:color w:val="000000"/>
              </w:rPr>
              <w:t xml:space="preserve">ДН </w:t>
            </w:r>
            <w:r w:rsidR="00E14873">
              <w:rPr>
                <w:rFonts w:ascii="Calibri" w:hAnsi="Calibri" w:cs="Calibri"/>
                <w:color w:val="000000"/>
                <w:lang/>
              </w:rPr>
              <w:t>100</w:t>
            </w:r>
            <w:r w:rsidR="00E14873">
              <w:rPr>
                <w:rFonts w:ascii="Calibri" w:hAnsi="Calibri" w:cs="Calibri"/>
                <w:color w:val="000000"/>
              </w:rPr>
              <w:t>/</w:t>
            </w:r>
            <w:r w:rsidR="00E14873">
              <w:rPr>
                <w:rFonts w:ascii="Calibri" w:hAnsi="Calibri" w:cs="Calibri"/>
                <w:color w:val="000000"/>
                <w:lang/>
              </w:rPr>
              <w:t>2</w:t>
            </w:r>
            <w:r w:rsidR="00E14873" w:rsidRPr="003E4083">
              <w:rPr>
                <w:rFonts w:ascii="Calibri" w:hAnsi="Calibri" w:cs="Calibri"/>
                <w:color w:val="000000"/>
              </w:rPr>
              <w:t xml:space="preserve">00 </w:t>
            </w:r>
            <w:r w:rsidR="00E14873">
              <w:rPr>
                <w:rFonts w:ascii="Calibri" w:hAnsi="Calibri" w:cs="Calibri"/>
                <w:color w:val="000000"/>
              </w:rPr>
              <w:t xml:space="preserve">НП </w:t>
            </w:r>
            <w:r w:rsidR="00E14873">
              <w:rPr>
                <w:rFonts w:ascii="Calibri" w:hAnsi="Calibri" w:cs="Calibri"/>
                <w:color w:val="000000"/>
                <w:lang/>
              </w:rPr>
              <w:t>10-</w:t>
            </w:r>
            <w:r w:rsidR="00E14873">
              <w:rPr>
                <w:rFonts w:ascii="Calibri" w:hAnsi="Calibri" w:cs="Calibri"/>
                <w:color w:val="000000"/>
              </w:rPr>
              <w:t>1</w:t>
            </w:r>
            <w:r w:rsidR="00E14873">
              <w:rPr>
                <w:rFonts w:ascii="Calibri" w:hAnsi="Calibri" w:cs="Calibri"/>
                <w:color w:val="000000"/>
                <w:lang/>
              </w:rPr>
              <w:t>6</w:t>
            </w:r>
            <w:r w:rsidR="00E14873" w:rsidRPr="003E4083">
              <w:rPr>
                <w:rFonts w:ascii="Calibri" w:hAnsi="Calibri" w:cs="Calibri"/>
                <w:color w:val="000000"/>
              </w:rPr>
              <w:t xml:space="preserve"> </w:t>
            </w:r>
            <w:r w:rsidR="00E14873">
              <w:rPr>
                <w:rFonts w:ascii="Calibri" w:hAnsi="Calibri" w:cs="Calibri"/>
                <w:color w:val="000000"/>
              </w:rPr>
              <w:t>бар</w:t>
            </w:r>
            <w:r w:rsidR="00E14873">
              <w:rPr>
                <w:rFonts w:ascii="Calibri" w:hAnsi="Calibri" w:cs="Calibri"/>
                <w:color w:val="000000"/>
                <w:lang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к</w:t>
            </w:r>
            <w:r>
              <w:rPr>
                <w:rFonts w:ascii="Calibri" w:hAnsi="Calibri" w:cs="Calibri"/>
                <w:color w:val="000000"/>
              </w:rPr>
              <w:t>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E14873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  <w:r w:rsidR="009905CD" w:rsidRPr="009905CD">
              <w:rPr>
                <w:rFonts w:ascii="Calibri" w:hAnsi="Calibri" w:cs="Calibri"/>
                <w:color w:val="000000"/>
                <w:lang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A3DB8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9905CD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lastRenderedPageBreak/>
              <w:t>41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  <w:r w:rsidR="009905CD" w:rsidRPr="009905CD">
              <w:rPr>
                <w:rFonts w:ascii="Calibri" w:hAnsi="Calibri" w:cs="Calibri"/>
                <w:color w:val="000000"/>
              </w:rPr>
              <w:t xml:space="preserve">                                       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rPr>
                <w:rFonts w:ascii="Calibri" w:hAnsi="Calibri" w:cs="Calibri"/>
                <w:color w:val="000000"/>
              </w:rPr>
            </w:pPr>
            <w:r w:rsidRPr="009905CD">
              <w:rPr>
                <w:rFonts w:ascii="Calibri" w:hAnsi="Calibri" w:cs="Calibri"/>
                <w:color w:val="000000"/>
              </w:rPr>
              <w:t xml:space="preserve">Гумено платно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05CD"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6D3898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</w:t>
            </w:r>
            <w:r w:rsidR="009905CD" w:rsidRPr="009905CD">
              <w:rPr>
                <w:rFonts w:ascii="Calibri" w:hAnsi="Calibri" w:cs="Calibri"/>
                <w:color w:val="000000"/>
                <w:lang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9905C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9905C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CD" w:rsidRPr="00DA69D4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 w:rsidR="00DA69D4">
              <w:rPr>
                <w:rFonts w:ascii="Calibri" w:hAnsi="Calibri" w:cs="Calibri"/>
                <w:color w:val="000000"/>
                <w:lang/>
              </w:rPr>
              <w:t>42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Шахт</w:t>
            </w:r>
            <w:r w:rsidRPr="003E40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поклопци</w:t>
            </w:r>
            <w:r w:rsidRPr="003E4083">
              <w:rPr>
                <w:rFonts w:ascii="Calibri" w:hAnsi="Calibri" w:cs="Calibri"/>
                <w:color w:val="000000"/>
              </w:rPr>
              <w:t xml:space="preserve">  Ø 600, 25 </w:t>
            </w:r>
            <w:r>
              <w:rPr>
                <w:rFonts w:ascii="Calibri" w:hAnsi="Calibri" w:cs="Calibri"/>
                <w:color w:val="000000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9905CD" w:rsidRDefault="009905CD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9905CD">
              <w:rPr>
                <w:rFonts w:ascii="Calibri" w:hAnsi="Calibri" w:cs="Calibri"/>
                <w:color w:val="000000"/>
                <w:lang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A9B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A9B" w:rsidRPr="00F92286" w:rsidRDefault="00F92286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43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Гумице Фи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9905CD" w:rsidRDefault="00E14873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A9B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A9B" w:rsidRPr="00215207" w:rsidRDefault="00215207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44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Гумице Фи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9905CD" w:rsidRDefault="00E14873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A9B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A9B" w:rsidRPr="00215207" w:rsidRDefault="00215207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45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Гумице Фи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9905CD" w:rsidRDefault="00E14873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A9B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A9B" w:rsidRPr="00215207" w:rsidRDefault="00215207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46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Гумице Фи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9905CD" w:rsidRDefault="00E14873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A9B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A9B" w:rsidRPr="00215207" w:rsidRDefault="00215207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47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 xml:space="preserve">Шрафови са матицом М 20/100 10.8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 xml:space="preserve">Ком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9905CD" w:rsidRDefault="00E14873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A9B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A9B" w:rsidRPr="00215207" w:rsidRDefault="00215207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48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Default="00E14873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Шрафови са матицом М 16/120 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9905CD" w:rsidRDefault="00E14873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A9B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A9B" w:rsidRPr="00215207" w:rsidRDefault="00215207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49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Default="00E14873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Шрафови са матицом М 16/100 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9905CD" w:rsidRDefault="00E14873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A9B" w:rsidRPr="003E4083" w:rsidTr="009905CD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A9B" w:rsidRPr="00215207" w:rsidRDefault="00215207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50</w:t>
            </w:r>
            <w:r w:rsidR="002E1242">
              <w:rPr>
                <w:rFonts w:ascii="Calibri" w:hAnsi="Calibri" w:cs="Calibri"/>
                <w:color w:val="000000"/>
                <w:lang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Default="00E14873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Шрафови са матицом М 16/80 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E14873" w:rsidRDefault="00E14873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9905CD" w:rsidRDefault="00E14873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9B" w:rsidRPr="003E4083" w:rsidRDefault="00E13A9B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5CD" w:rsidRPr="003E4083" w:rsidTr="00E13A9B">
        <w:trPr>
          <w:trHeight w:val="300"/>
        </w:trPr>
        <w:tc>
          <w:tcPr>
            <w:tcW w:w="8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905CD" w:rsidRPr="003E4083" w:rsidRDefault="00215207" w:rsidP="00DA69D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УКУПНО     (1 </w:t>
            </w: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50</w:t>
            </w:r>
            <w:r w:rsidR="009905CD">
              <w:rPr>
                <w:rFonts w:ascii="Calibri" w:hAnsi="Calibri" w:cs="Calibri"/>
                <w:b/>
                <w:bCs/>
                <w:color w:val="000000"/>
              </w:rPr>
              <w:t>)</w:t>
            </w:r>
            <w:r w:rsidR="009905CD" w:rsidRPr="003E4083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r w:rsidR="009905CD">
              <w:rPr>
                <w:rFonts w:ascii="Calibri" w:hAnsi="Calibri" w:cs="Calibri"/>
                <w:b/>
                <w:bCs/>
                <w:color w:val="000000"/>
              </w:rPr>
              <w:t>БЕЗ</w:t>
            </w:r>
            <w:r w:rsidR="009905CD" w:rsidRPr="003E40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9905CD">
              <w:rPr>
                <w:rFonts w:ascii="Calibri" w:hAnsi="Calibri" w:cs="Calibri"/>
                <w:b/>
                <w:bCs/>
                <w:color w:val="000000"/>
              </w:rPr>
              <w:t>пдв</w:t>
            </w:r>
            <w:r w:rsidR="009905CD" w:rsidRPr="003E408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9905CD">
              <w:rPr>
                <w:rFonts w:ascii="Calibri" w:hAnsi="Calibri" w:cs="Calibri"/>
                <w:b/>
                <w:bCs/>
                <w:color w:val="000000"/>
              </w:rPr>
              <w:t>а</w:t>
            </w:r>
            <w:r w:rsidR="009905CD" w:rsidRPr="003E4083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905CD" w:rsidRPr="003E4083" w:rsidTr="00E13A9B">
        <w:trPr>
          <w:trHeight w:val="300"/>
        </w:trPr>
        <w:tc>
          <w:tcPr>
            <w:tcW w:w="8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ПДВ</w:t>
            </w:r>
            <w:r w:rsidRPr="003E4083">
              <w:rPr>
                <w:rFonts w:ascii="Calibri" w:hAnsi="Calibri" w:cs="Calibri"/>
                <w:b/>
                <w:bCs/>
                <w:color w:val="000000"/>
              </w:rPr>
              <w:t xml:space="preserve"> 20%: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905CD" w:rsidRPr="003E4083" w:rsidTr="00E13A9B">
        <w:trPr>
          <w:trHeight w:val="300"/>
        </w:trPr>
        <w:tc>
          <w:tcPr>
            <w:tcW w:w="8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905CD" w:rsidRPr="003E4083" w:rsidRDefault="00215207" w:rsidP="00DA69D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УКУПНО ( 1 </w:t>
            </w: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-50</w:t>
            </w:r>
            <w:r w:rsidR="009905CD">
              <w:rPr>
                <w:rFonts w:ascii="Calibri" w:hAnsi="Calibri" w:cs="Calibri"/>
                <w:b/>
                <w:bCs/>
                <w:color w:val="000000"/>
              </w:rPr>
              <w:t>)</w:t>
            </w:r>
            <w:r w:rsidR="009905CD" w:rsidRPr="003E40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9905CD">
              <w:rPr>
                <w:rFonts w:ascii="Calibri" w:hAnsi="Calibri" w:cs="Calibri"/>
                <w:b/>
                <w:bCs/>
                <w:color w:val="000000"/>
              </w:rPr>
              <w:t>СА</w:t>
            </w:r>
            <w:r w:rsidR="009905CD" w:rsidRPr="003E40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9905CD">
              <w:rPr>
                <w:rFonts w:ascii="Calibri" w:hAnsi="Calibri" w:cs="Calibri"/>
                <w:b/>
                <w:bCs/>
                <w:color w:val="000000"/>
              </w:rPr>
              <w:t>ПДВ</w:t>
            </w:r>
            <w:r w:rsidR="009905CD" w:rsidRPr="003E408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9905CD">
              <w:rPr>
                <w:rFonts w:ascii="Calibri" w:hAnsi="Calibri" w:cs="Calibri"/>
                <w:b/>
                <w:bCs/>
                <w:color w:val="000000"/>
              </w:rPr>
              <w:t>ом</w:t>
            </w:r>
            <w:r w:rsidR="009905CD" w:rsidRPr="003E4083">
              <w:rPr>
                <w:rFonts w:ascii="Calibri" w:hAnsi="Calibri" w:cs="Calibri"/>
                <w:b/>
                <w:bCs/>
                <w:color w:val="000000"/>
              </w:rPr>
              <w:t xml:space="preserve"> 20 %: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905CD" w:rsidRPr="003E4083" w:rsidRDefault="009905CD" w:rsidP="00DA69D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9905CD" w:rsidRDefault="009905CD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215207" w:rsidRDefault="00215207" w:rsidP="00215207">
      <w:pPr>
        <w:rPr>
          <w:rFonts w:eastAsia="Arial Unicode MS"/>
          <w:b/>
          <w:color w:val="000000"/>
          <w:lang w:eastAsia="sr-Latn-CS"/>
        </w:rPr>
      </w:pPr>
    </w:p>
    <w:p w:rsidR="00215207" w:rsidRDefault="00215207" w:rsidP="00215207">
      <w:pPr>
        <w:rPr>
          <w:rFonts w:eastAsia="Arial Unicode MS"/>
          <w:b/>
          <w:color w:val="000000"/>
          <w:lang w:eastAsia="sr-Latn-CS"/>
        </w:rPr>
      </w:pPr>
      <w:r>
        <w:rPr>
          <w:rFonts w:eastAsia="Arial Unicode MS"/>
          <w:b/>
          <w:color w:val="000000"/>
          <w:lang w:eastAsia="sr-Latn-CS"/>
        </w:rPr>
        <w:t>Напомена</w:t>
      </w:r>
      <w:proofErr w:type="gramStart"/>
      <w:r>
        <w:rPr>
          <w:rFonts w:eastAsia="Arial Unicode MS"/>
          <w:b/>
          <w:color w:val="000000"/>
          <w:lang w:eastAsia="sr-Latn-CS"/>
        </w:rPr>
        <w:t>:Понуђач</w:t>
      </w:r>
      <w:proofErr w:type="gramEnd"/>
      <w:r>
        <w:rPr>
          <w:rFonts w:eastAsia="Arial Unicode MS"/>
          <w:b/>
          <w:color w:val="000000"/>
          <w:lang w:eastAsia="sr-Latn-CS"/>
        </w:rPr>
        <w:t xml:space="preserve"> у колони „јединачне цене“ уноси податке без обрачунатог ПДВ-а као и у колони „укупно“.</w:t>
      </w:r>
    </w:p>
    <w:p w:rsidR="00215207" w:rsidRDefault="00215207" w:rsidP="00215207">
      <w:pPr>
        <w:rPr>
          <w:rFonts w:eastAsia="Arial Unicode MS"/>
          <w:b/>
          <w:color w:val="000000"/>
          <w:lang w:eastAsia="sr-Latn-CS"/>
        </w:rPr>
      </w:pPr>
      <w:proofErr w:type="gramStart"/>
      <w:r>
        <w:rPr>
          <w:rFonts w:eastAsia="Arial Unicode MS"/>
          <w:b/>
          <w:color w:val="000000"/>
          <w:lang w:eastAsia="sr-Latn-CS"/>
        </w:rPr>
        <w:t>Укупан збир из техничке спецификације мора одговарати податку из образца понуде.</w:t>
      </w:r>
      <w:proofErr w:type="gramEnd"/>
    </w:p>
    <w:p w:rsidR="00215207" w:rsidRDefault="00215207" w:rsidP="00215207">
      <w:pPr>
        <w:rPr>
          <w:rFonts w:eastAsia="Arial Unicode MS"/>
          <w:b/>
          <w:color w:val="000000"/>
          <w:lang w:eastAsia="sr-Latn-CS"/>
        </w:rPr>
      </w:pPr>
    </w:p>
    <w:p w:rsidR="00215207" w:rsidRDefault="00215207" w:rsidP="00215207">
      <w:pPr>
        <w:rPr>
          <w:rFonts w:eastAsia="Arial Unicode MS"/>
          <w:b/>
          <w:color w:val="000000"/>
          <w:lang w:eastAsia="sr-Latn-CS"/>
        </w:rPr>
      </w:pPr>
      <w:proofErr w:type="gramStart"/>
      <w:r>
        <w:rPr>
          <w:rFonts w:eastAsia="Arial Unicode MS"/>
          <w:b/>
          <w:color w:val="000000"/>
          <w:lang w:eastAsia="sr-Latn-CS"/>
        </w:rPr>
        <w:t>У________дана_______2018                                        М.П.</w:t>
      </w:r>
      <w:proofErr w:type="gramEnd"/>
      <w:r>
        <w:rPr>
          <w:rFonts w:eastAsia="Arial Unicode MS"/>
          <w:b/>
          <w:color w:val="000000"/>
          <w:lang w:eastAsia="sr-Latn-CS"/>
        </w:rPr>
        <w:t xml:space="preserve">     Потпис овлашћеног лица</w:t>
      </w:r>
    </w:p>
    <w:p w:rsidR="00215207" w:rsidRPr="008F46B0" w:rsidRDefault="00215207" w:rsidP="00215207">
      <w:pPr>
        <w:rPr>
          <w:rFonts w:eastAsia="Arial Unicode MS"/>
          <w:b/>
          <w:color w:val="000000"/>
          <w:lang w:eastAsia="sr-Latn-CS"/>
        </w:rPr>
      </w:pPr>
      <w:r>
        <w:rPr>
          <w:rFonts w:eastAsia="Arial Unicode MS"/>
          <w:b/>
          <w:color w:val="000000"/>
          <w:lang w:eastAsia="sr-Latn-CS"/>
        </w:rPr>
        <w:t xml:space="preserve">                                                                                                       _______________________</w:t>
      </w:r>
    </w:p>
    <w:p w:rsidR="00215207" w:rsidRDefault="00215207" w:rsidP="00215207">
      <w:pPr>
        <w:rPr>
          <w:rFonts w:eastAsia="Arial Unicode MS"/>
          <w:b/>
          <w:color w:val="000000"/>
          <w:lang w:eastAsia="sr-Latn-CS"/>
        </w:rPr>
      </w:pPr>
    </w:p>
    <w:p w:rsidR="00215207" w:rsidRDefault="00215207" w:rsidP="00215207">
      <w:pPr>
        <w:rPr>
          <w:rFonts w:eastAsia="Arial Unicode MS"/>
          <w:b/>
          <w:color w:val="000000"/>
          <w:lang w:eastAsia="sr-Latn-CS"/>
        </w:rPr>
      </w:pPr>
    </w:p>
    <w:p w:rsidR="00215207" w:rsidRDefault="00215207" w:rsidP="00215207">
      <w:pPr>
        <w:rPr>
          <w:rFonts w:eastAsia="Arial Unicode MS"/>
          <w:b/>
          <w:color w:val="000000"/>
          <w:lang w:eastAsia="sr-Latn-CS"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2E1242" w:rsidP="00365B1C">
      <w:pPr>
        <w:jc w:val="both"/>
        <w:rPr>
          <w:lang/>
        </w:rPr>
      </w:pPr>
      <w:r>
        <w:rPr>
          <w:lang/>
        </w:rPr>
        <w:t>___________________________________________________________________________</w:t>
      </w:r>
    </w:p>
    <w:p w:rsidR="00DA69D4" w:rsidRDefault="002E1242" w:rsidP="00365B1C">
      <w:pPr>
        <w:jc w:val="both"/>
        <w:rPr>
          <w:lang/>
        </w:rPr>
      </w:pPr>
      <w:r>
        <w:rPr>
          <w:lang/>
        </w:rPr>
        <w:t>Измене и допуне конкурсне документације                                                    Страна 5-</w:t>
      </w:r>
      <w:r w:rsidR="00454FEE">
        <w:rPr>
          <w:lang/>
        </w:rPr>
        <w:t>08</w:t>
      </w:r>
    </w:p>
    <w:p w:rsidR="002E1242" w:rsidRPr="00454FEE" w:rsidRDefault="002E1242" w:rsidP="002E1242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u w:val="single"/>
        </w:rPr>
        <w:lastRenderedPageBreak/>
        <w:t xml:space="preserve">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>
        <w:rPr>
          <w:sz w:val="24"/>
          <w:szCs w:val="24"/>
          <w:u w:val="single"/>
        </w:rPr>
        <w:t xml:space="preserve"> Деспотовац ЈН.мале вредности 05/18</w:t>
      </w:r>
      <w:r w:rsidR="00454FEE">
        <w:rPr>
          <w:sz w:val="24"/>
          <w:szCs w:val="24"/>
          <w:u w:val="single"/>
          <w:lang/>
        </w:rPr>
        <w:t xml:space="preserve"> </w:t>
      </w:r>
      <w:r w:rsidR="00897A12">
        <w:rPr>
          <w:sz w:val="24"/>
          <w:szCs w:val="24"/>
          <w:u w:val="single"/>
          <w:lang/>
        </w:rPr>
        <w:t>_____</w:t>
      </w:r>
    </w:p>
    <w:p w:rsidR="00DA69D4" w:rsidRDefault="00897A12" w:rsidP="00365B1C">
      <w:pPr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            Стр.06-08</w:t>
      </w:r>
    </w:p>
    <w:p w:rsidR="00DA69D4" w:rsidRDefault="002E1242" w:rsidP="00365B1C">
      <w:pPr>
        <w:jc w:val="both"/>
        <w:rPr>
          <w:lang/>
        </w:rPr>
      </w:pPr>
      <w:r>
        <w:rPr>
          <w:lang/>
        </w:rPr>
        <w:t>8.На страни 31 основног текста конкурсне документације ставка „Партија 2-канализационе цеви и фитинзи“ мења се и сада гласи:</w:t>
      </w:r>
    </w:p>
    <w:p w:rsidR="00DA69D4" w:rsidRDefault="00DA69D4" w:rsidP="00365B1C">
      <w:pPr>
        <w:jc w:val="both"/>
        <w:rPr>
          <w:lang/>
        </w:rPr>
      </w:pPr>
    </w:p>
    <w:p w:rsidR="00DA69D4" w:rsidRPr="00DA4552" w:rsidRDefault="00DA69D4" w:rsidP="00DA69D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Партија 2-Канализационе цеви и фитинзи </w:t>
      </w:r>
    </w:p>
    <w:tbl>
      <w:tblPr>
        <w:tblW w:w="9657" w:type="dxa"/>
        <w:tblInd w:w="93" w:type="dxa"/>
        <w:tblLook w:val="04A0"/>
      </w:tblPr>
      <w:tblGrid>
        <w:gridCol w:w="1097"/>
        <w:gridCol w:w="3565"/>
        <w:gridCol w:w="1134"/>
        <w:gridCol w:w="1192"/>
        <w:gridCol w:w="1275"/>
        <w:gridCol w:w="1394"/>
      </w:tblGrid>
      <w:tr w:rsidR="00DA69D4" w:rsidRPr="003E4083" w:rsidTr="00DA69D4">
        <w:trPr>
          <w:trHeight w:val="66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D4" w:rsidRPr="00495C9A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Ред.број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D4" w:rsidRPr="00D60D1C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Врста добра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D4" w:rsidRPr="00D60D1C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Јед.мере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D4" w:rsidRPr="00D60D1C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D4" w:rsidRPr="00D60D1C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Јединачна цена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D4" w:rsidRPr="00D60D1C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Укупно</w:t>
            </w:r>
          </w:p>
        </w:tc>
      </w:tr>
      <w:tr w:rsidR="00F92286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286" w:rsidRDefault="00F92286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286" w:rsidRPr="00F92286" w:rsidRDefault="00F92286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 xml:space="preserve">Канализационе </w:t>
            </w:r>
            <w:r w:rsidR="00822FF6">
              <w:rPr>
                <w:rFonts w:ascii="Calibri" w:hAnsi="Calibri" w:cs="Calibri"/>
                <w:color w:val="000000"/>
                <w:lang/>
              </w:rPr>
              <w:t xml:space="preserve">цеви ПВЦ 160 мм </w:t>
            </w:r>
            <w:r w:rsidR="00822FF6">
              <w:rPr>
                <w:rFonts w:ascii="Calibri" w:hAnsi="Calibri" w:cs="Calibri"/>
                <w:color w:val="000000"/>
                <w:lang/>
              </w:rPr>
              <w:t>SN</w:t>
            </w:r>
            <w:r>
              <w:rPr>
                <w:rFonts w:ascii="Calibri" w:hAnsi="Calibri" w:cs="Calibri"/>
                <w:color w:val="000000"/>
                <w:lang/>
              </w:rPr>
              <w:t xml:space="preserve"> 4(S-20 SDR 41) од 3 метра дужине за укупну дужину од 546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F92286" w:rsidRDefault="00F92286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м/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F92286" w:rsidRDefault="00F92286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546,00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DA69D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F92286" w:rsidRDefault="00F92286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F92286" w:rsidRDefault="00F92286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ПВЦ лук Фи 160/90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F92286" w:rsidRDefault="00F92286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2286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286" w:rsidRDefault="00F92286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286" w:rsidRPr="00F92286" w:rsidRDefault="00F92286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ПВЦ цев Фи 160/500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F92286" w:rsidRDefault="00F92286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F92286" w:rsidRDefault="00F92286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DA69D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2286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286" w:rsidRDefault="00F92286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286" w:rsidRPr="00F92286" w:rsidRDefault="00F92286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ПВЦ ревизија Фи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F92286" w:rsidRDefault="00F92286" w:rsidP="00DA69D4">
            <w:pPr>
              <w:jc w:val="center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F92286" w:rsidRDefault="00F92286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DA69D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2286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286" w:rsidRPr="00D60D1C" w:rsidRDefault="00F92286" w:rsidP="002E7F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5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286" w:rsidRPr="004C2226" w:rsidRDefault="00F92286" w:rsidP="002E7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Ливено гвоздени Т</w:t>
            </w:r>
            <w:r>
              <w:rPr>
                <w:rFonts w:ascii="Calibri" w:hAnsi="Calibri" w:cs="Calibri"/>
                <w:color w:val="000000"/>
                <w:lang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комад 63/50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2E7F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2E7F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2E7F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86" w:rsidRPr="003E4083" w:rsidRDefault="00F92286" w:rsidP="002E7FC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60D1C" w:rsidRDefault="00F9228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  <w:r w:rsidR="00DA69D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4C2226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Ливено гвоздени ФФ комад 63/600 НП10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F92286" w:rsidP="00DA69D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/>
              </w:rPr>
              <w:t>2</w:t>
            </w:r>
            <w:r w:rsidR="00DA69D4" w:rsidRPr="003E4083">
              <w:rPr>
                <w:rFonts w:ascii="Calibri" w:hAnsi="Calibri" w:cs="Calibri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60D1C" w:rsidRDefault="00F9228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7</w:t>
            </w:r>
            <w:r w:rsidR="00DA69D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4C2226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Туљак са летећом прирубницом ДН 75 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6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60D1C" w:rsidRDefault="00F9228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8</w:t>
            </w:r>
            <w:r w:rsidR="00DA69D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4C2226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Туљак са летећом прирубницом ДН 63 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F9228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4</w:t>
            </w:r>
            <w:r w:rsidR="00DA69D4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60D1C" w:rsidRDefault="00F92286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9</w:t>
            </w:r>
            <w:r w:rsidR="00DA69D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4C2226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Ваздушни вентил са једном куглом Фи 50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135A58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="00F92286">
              <w:rPr>
                <w:rFonts w:ascii="Calibri" w:hAnsi="Calibri" w:cs="Calibri"/>
                <w:color w:val="000000"/>
                <w:lang/>
              </w:rPr>
              <w:t>10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135A58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Еуро вентил Фи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D60D1C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D60D1C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60D1C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 w:rsidR="00F92286">
              <w:rPr>
                <w:rFonts w:ascii="Calibri" w:hAnsi="Calibri" w:cs="Calibri"/>
                <w:color w:val="000000"/>
                <w:lang/>
              </w:rPr>
              <w:t>11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1E5E1F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Еуро вентил Фи 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60D1C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D197F">
              <w:rPr>
                <w:rFonts w:ascii="Calibri" w:hAnsi="Calibri" w:cs="Calibri"/>
                <w:color w:val="000000"/>
                <w:lang/>
              </w:rPr>
              <w:t>12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4C2226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Ливено гвоздени лук Фи 50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3D197F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  <w:r w:rsidR="00DA69D4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60D1C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3D197F">
              <w:rPr>
                <w:rFonts w:ascii="Calibri" w:hAnsi="Calibri" w:cs="Calibri"/>
                <w:color w:val="000000"/>
                <w:lang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4C2226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Ливено гвоздени лук Фи 63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D197F">
              <w:rPr>
                <w:rFonts w:ascii="Calibri" w:hAnsi="Calibri" w:cs="Calibri"/>
                <w:color w:val="000000"/>
                <w:lang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4C2226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Ливено гвоздени лук Фи 80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D197F">
              <w:rPr>
                <w:rFonts w:ascii="Calibri" w:hAnsi="Calibri" w:cs="Calibri"/>
                <w:color w:val="000000"/>
                <w:lang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4C2226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Жабљи поклопац Фи 50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3D197F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  <w:r w:rsidR="00DA69D4"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D197F">
              <w:rPr>
                <w:rFonts w:ascii="Calibri" w:hAnsi="Calibri" w:cs="Calibri"/>
                <w:color w:val="000000"/>
                <w:lang/>
              </w:rPr>
              <w:t>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4C2226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Жабљи поклопац Фи 63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3E40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6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D197F">
              <w:rPr>
                <w:rFonts w:ascii="Calibri" w:hAnsi="Calibri" w:cs="Calibri"/>
                <w:color w:val="000000"/>
                <w:lang/>
              </w:rPr>
              <w:t>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255695" w:rsidRDefault="00DA69D4" w:rsidP="00DA6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LG Шахт поклопац 25 КН округли (M.J6.226 са рамом,Q625мм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255695" w:rsidRDefault="00215207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37</w:t>
            </w:r>
            <w:r w:rsidR="00DA69D4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69D4" w:rsidRPr="003E4083" w:rsidTr="00DA69D4">
        <w:trPr>
          <w:trHeight w:val="9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D4" w:rsidRPr="00DA69D4" w:rsidRDefault="00DA69D4" w:rsidP="00DA69D4">
            <w:pPr>
              <w:jc w:val="right"/>
              <w:rPr>
                <w:rFonts w:ascii="Calibri" w:hAnsi="Calibri" w:cs="Calibri"/>
                <w:color w:val="000000"/>
                <w:lang/>
              </w:rPr>
            </w:pPr>
            <w:r w:rsidRPr="003E408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lang/>
              </w:rPr>
              <w:t>1</w:t>
            </w:r>
            <w:r w:rsidR="003D197F">
              <w:rPr>
                <w:rFonts w:ascii="Calibri" w:hAnsi="Calibri" w:cs="Calibri"/>
                <w:color w:val="000000"/>
                <w:lang/>
              </w:rPr>
              <w:t>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D4" w:rsidRPr="00DA69D4" w:rsidRDefault="00DA69D4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ПЕ ХД 100 ДН 75 НП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DA69D4" w:rsidRDefault="00DA69D4" w:rsidP="00DA69D4">
            <w:pPr>
              <w:rPr>
                <w:rFonts w:ascii="Calibri" w:hAnsi="Calibri" w:cs="Calibri"/>
                <w:color w:val="000000"/>
                <w:lang/>
              </w:rPr>
            </w:pPr>
            <w:r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  <w:lang/>
              </w:rPr>
              <w:t>метара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255695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/>
              </w:rPr>
              <w:t>100</w:t>
            </w:r>
            <w:r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4" w:rsidRPr="003E4083" w:rsidRDefault="00DA69D4" w:rsidP="00DA69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D197F" w:rsidRDefault="003D197F" w:rsidP="003D197F">
      <w:pPr>
        <w:pStyle w:val="NoSpacing"/>
        <w:jc w:val="both"/>
        <w:rPr>
          <w:b/>
          <w:sz w:val="24"/>
          <w:szCs w:val="24"/>
        </w:rPr>
      </w:pPr>
    </w:p>
    <w:tbl>
      <w:tblPr>
        <w:tblW w:w="9657" w:type="dxa"/>
        <w:tblInd w:w="93" w:type="dxa"/>
        <w:tblLook w:val="04A0"/>
      </w:tblPr>
      <w:tblGrid>
        <w:gridCol w:w="8263"/>
        <w:gridCol w:w="1394"/>
      </w:tblGrid>
      <w:tr w:rsidR="003D197F" w:rsidRPr="003E4083" w:rsidTr="002E7FC8">
        <w:trPr>
          <w:trHeight w:val="300"/>
        </w:trPr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197F" w:rsidRPr="003E4083" w:rsidRDefault="00897A12" w:rsidP="002E7FC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УКУПНО     (1 </w:t>
            </w: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-</w:t>
            </w:r>
            <w:r w:rsidR="003D197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3D197F">
              <w:rPr>
                <w:rFonts w:ascii="Calibri" w:hAnsi="Calibri" w:cs="Calibri"/>
                <w:b/>
                <w:bCs/>
                <w:color w:val="000000"/>
                <w:lang/>
              </w:rPr>
              <w:t>18</w:t>
            </w:r>
            <w:r w:rsidR="003D197F">
              <w:rPr>
                <w:rFonts w:ascii="Calibri" w:hAnsi="Calibri" w:cs="Calibri"/>
                <w:b/>
                <w:bCs/>
                <w:color w:val="000000"/>
              </w:rPr>
              <w:t>)</w:t>
            </w:r>
            <w:r w:rsidR="003D197F" w:rsidRPr="003E4083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r w:rsidR="003D197F">
              <w:rPr>
                <w:rFonts w:ascii="Calibri" w:hAnsi="Calibri" w:cs="Calibri"/>
                <w:b/>
                <w:bCs/>
                <w:color w:val="000000"/>
              </w:rPr>
              <w:t>БЕЗ</w:t>
            </w:r>
            <w:r w:rsidR="003D197F" w:rsidRPr="003E40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3D197F">
              <w:rPr>
                <w:rFonts w:ascii="Calibri" w:hAnsi="Calibri" w:cs="Calibri"/>
                <w:b/>
                <w:bCs/>
                <w:color w:val="000000"/>
              </w:rPr>
              <w:t>пдв</w:t>
            </w:r>
            <w:r w:rsidR="003D197F" w:rsidRPr="003E408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3D197F">
              <w:rPr>
                <w:rFonts w:ascii="Calibri" w:hAnsi="Calibri" w:cs="Calibri"/>
                <w:b/>
                <w:bCs/>
                <w:color w:val="000000"/>
              </w:rPr>
              <w:t>а</w:t>
            </w:r>
            <w:r w:rsidR="003D197F" w:rsidRPr="003E4083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197F" w:rsidRPr="003E4083" w:rsidRDefault="003D197F" w:rsidP="002E7FC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D197F" w:rsidRPr="003E4083" w:rsidTr="002E7FC8">
        <w:trPr>
          <w:trHeight w:val="300"/>
        </w:trPr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197F" w:rsidRPr="003E4083" w:rsidRDefault="003D197F" w:rsidP="002E7FC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ПДВ</w:t>
            </w:r>
            <w:r w:rsidRPr="003E4083">
              <w:rPr>
                <w:rFonts w:ascii="Calibri" w:hAnsi="Calibri" w:cs="Calibri"/>
                <w:b/>
                <w:bCs/>
                <w:color w:val="000000"/>
              </w:rPr>
              <w:t xml:space="preserve"> 20%: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197F" w:rsidRPr="003E4083" w:rsidRDefault="003D197F" w:rsidP="002E7FC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D197F" w:rsidRPr="003E4083" w:rsidTr="002E7FC8">
        <w:trPr>
          <w:trHeight w:val="300"/>
        </w:trPr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3D197F" w:rsidRPr="003E4083" w:rsidRDefault="00897A12" w:rsidP="002E7FC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УКУПНО ( 1 </w:t>
            </w: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-</w:t>
            </w:r>
            <w:r w:rsidR="003D197F">
              <w:rPr>
                <w:rFonts w:ascii="Calibri" w:hAnsi="Calibri" w:cs="Calibri"/>
                <w:b/>
                <w:bCs/>
                <w:color w:val="000000"/>
                <w:lang/>
              </w:rPr>
              <w:t>18</w:t>
            </w:r>
            <w:r w:rsidR="003D197F">
              <w:rPr>
                <w:rFonts w:ascii="Calibri" w:hAnsi="Calibri" w:cs="Calibri"/>
                <w:b/>
                <w:bCs/>
                <w:color w:val="000000"/>
              </w:rPr>
              <w:t>)</w:t>
            </w:r>
            <w:r w:rsidR="003D197F" w:rsidRPr="003E40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3D197F">
              <w:rPr>
                <w:rFonts w:ascii="Calibri" w:hAnsi="Calibri" w:cs="Calibri"/>
                <w:b/>
                <w:bCs/>
                <w:color w:val="000000"/>
              </w:rPr>
              <w:t>СА</w:t>
            </w:r>
            <w:r w:rsidR="003D197F" w:rsidRPr="003E40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3D197F">
              <w:rPr>
                <w:rFonts w:ascii="Calibri" w:hAnsi="Calibri" w:cs="Calibri"/>
                <w:b/>
                <w:bCs/>
                <w:color w:val="000000"/>
              </w:rPr>
              <w:t>ПДВ</w:t>
            </w:r>
            <w:r w:rsidR="003D197F" w:rsidRPr="003E408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3D197F">
              <w:rPr>
                <w:rFonts w:ascii="Calibri" w:hAnsi="Calibri" w:cs="Calibri"/>
                <w:b/>
                <w:bCs/>
                <w:color w:val="000000"/>
              </w:rPr>
              <w:t>ом</w:t>
            </w:r>
            <w:r w:rsidR="003D197F" w:rsidRPr="003E4083">
              <w:rPr>
                <w:rFonts w:ascii="Calibri" w:hAnsi="Calibri" w:cs="Calibri"/>
                <w:b/>
                <w:bCs/>
                <w:color w:val="000000"/>
              </w:rPr>
              <w:t xml:space="preserve"> 20 %: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197F" w:rsidRPr="003E4083" w:rsidRDefault="003D197F" w:rsidP="002E7FC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2E1242" w:rsidRPr="005D5571" w:rsidRDefault="002E1242" w:rsidP="002E12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>
        <w:rPr>
          <w:sz w:val="24"/>
          <w:szCs w:val="24"/>
          <w:u w:val="single"/>
        </w:rPr>
        <w:t xml:space="preserve"> Деспотовац ЈН.мале вредности 05/18</w:t>
      </w:r>
    </w:p>
    <w:p w:rsidR="003D197F" w:rsidRDefault="003D197F" w:rsidP="003D197F">
      <w:pPr>
        <w:jc w:val="center"/>
        <w:rPr>
          <w:rFonts w:eastAsia="Arial Unicode MS"/>
          <w:b/>
          <w:color w:val="000000"/>
          <w:lang w:eastAsia="sr-Latn-CS"/>
        </w:rPr>
      </w:pPr>
    </w:p>
    <w:p w:rsidR="003D197F" w:rsidRDefault="003D197F" w:rsidP="003D197F">
      <w:pPr>
        <w:rPr>
          <w:rFonts w:eastAsia="Arial Unicode MS"/>
          <w:b/>
          <w:color w:val="000000"/>
          <w:lang w:eastAsia="sr-Latn-CS"/>
        </w:rPr>
      </w:pPr>
    </w:p>
    <w:p w:rsidR="003D197F" w:rsidRDefault="003D197F" w:rsidP="003D197F">
      <w:pPr>
        <w:rPr>
          <w:rFonts w:eastAsia="Arial Unicode MS"/>
          <w:b/>
          <w:color w:val="000000"/>
          <w:lang w:eastAsia="sr-Latn-CS"/>
        </w:rPr>
      </w:pPr>
    </w:p>
    <w:p w:rsidR="003D197F" w:rsidRDefault="003D197F" w:rsidP="003D197F">
      <w:pPr>
        <w:rPr>
          <w:rFonts w:eastAsia="Arial Unicode MS"/>
          <w:b/>
          <w:color w:val="000000"/>
          <w:lang w:eastAsia="sr-Latn-CS"/>
        </w:rPr>
      </w:pPr>
      <w:r>
        <w:rPr>
          <w:rFonts w:eastAsia="Arial Unicode MS"/>
          <w:b/>
          <w:color w:val="000000"/>
          <w:lang w:eastAsia="sr-Latn-CS"/>
        </w:rPr>
        <w:t>Напомена</w:t>
      </w:r>
      <w:proofErr w:type="gramStart"/>
      <w:r>
        <w:rPr>
          <w:rFonts w:eastAsia="Arial Unicode MS"/>
          <w:b/>
          <w:color w:val="000000"/>
          <w:lang w:eastAsia="sr-Latn-CS"/>
        </w:rPr>
        <w:t>:Понуђач</w:t>
      </w:r>
      <w:proofErr w:type="gramEnd"/>
      <w:r>
        <w:rPr>
          <w:rFonts w:eastAsia="Arial Unicode MS"/>
          <w:b/>
          <w:color w:val="000000"/>
          <w:lang w:eastAsia="sr-Latn-CS"/>
        </w:rPr>
        <w:t xml:space="preserve"> у колони „јединачне цене“ уноси податке без обрачунатог ПДВ-а као и у колони „укупно“.</w:t>
      </w:r>
    </w:p>
    <w:p w:rsidR="003D197F" w:rsidRDefault="003D197F" w:rsidP="003D197F">
      <w:pPr>
        <w:rPr>
          <w:rFonts w:eastAsia="Arial Unicode MS"/>
          <w:b/>
          <w:color w:val="000000"/>
          <w:lang w:eastAsia="sr-Latn-CS"/>
        </w:rPr>
      </w:pPr>
      <w:proofErr w:type="gramStart"/>
      <w:r>
        <w:rPr>
          <w:rFonts w:eastAsia="Arial Unicode MS"/>
          <w:b/>
          <w:color w:val="000000"/>
          <w:lang w:eastAsia="sr-Latn-CS"/>
        </w:rPr>
        <w:t>Укупан збир из техничке спецификације мора одговарати податку из образца понуде.</w:t>
      </w:r>
      <w:proofErr w:type="gramEnd"/>
    </w:p>
    <w:p w:rsidR="003D197F" w:rsidRDefault="003D197F" w:rsidP="003D197F">
      <w:pPr>
        <w:rPr>
          <w:rFonts w:eastAsia="Arial Unicode MS"/>
          <w:b/>
          <w:color w:val="000000"/>
          <w:lang w:eastAsia="sr-Latn-CS"/>
        </w:rPr>
      </w:pPr>
    </w:p>
    <w:p w:rsidR="003D197F" w:rsidRDefault="003D197F" w:rsidP="003D197F">
      <w:pPr>
        <w:rPr>
          <w:rFonts w:eastAsia="Arial Unicode MS"/>
          <w:b/>
          <w:color w:val="000000"/>
          <w:lang w:eastAsia="sr-Latn-CS"/>
        </w:rPr>
      </w:pPr>
      <w:proofErr w:type="gramStart"/>
      <w:r>
        <w:rPr>
          <w:rFonts w:eastAsia="Arial Unicode MS"/>
          <w:b/>
          <w:color w:val="000000"/>
          <w:lang w:eastAsia="sr-Latn-CS"/>
        </w:rPr>
        <w:t>У________дана_______2018                                        М.П.</w:t>
      </w:r>
      <w:proofErr w:type="gramEnd"/>
      <w:r>
        <w:rPr>
          <w:rFonts w:eastAsia="Arial Unicode MS"/>
          <w:b/>
          <w:color w:val="000000"/>
          <w:lang w:eastAsia="sr-Latn-CS"/>
        </w:rPr>
        <w:t xml:space="preserve">     Потпис овлашћеног лица</w:t>
      </w:r>
    </w:p>
    <w:p w:rsidR="003D197F" w:rsidRPr="008F46B0" w:rsidRDefault="003D197F" w:rsidP="003D197F">
      <w:pPr>
        <w:rPr>
          <w:rFonts w:eastAsia="Arial Unicode MS"/>
          <w:b/>
          <w:color w:val="000000"/>
          <w:lang w:eastAsia="sr-Latn-CS"/>
        </w:rPr>
      </w:pPr>
      <w:r>
        <w:rPr>
          <w:rFonts w:eastAsia="Arial Unicode MS"/>
          <w:b/>
          <w:color w:val="000000"/>
          <w:lang w:eastAsia="sr-Latn-CS"/>
        </w:rPr>
        <w:t xml:space="preserve">                                                                                                       _______________________</w:t>
      </w:r>
    </w:p>
    <w:p w:rsidR="003D197F" w:rsidRDefault="003D197F" w:rsidP="003D197F">
      <w:pPr>
        <w:rPr>
          <w:rFonts w:eastAsia="Arial Unicode MS"/>
          <w:b/>
          <w:color w:val="000000"/>
          <w:lang w:eastAsia="sr-Latn-CS"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DA69D4" w:rsidRDefault="00DA69D4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3D197F" w:rsidRDefault="003D197F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2E1242" w:rsidRDefault="002E1242" w:rsidP="002E1242">
      <w:pPr>
        <w:jc w:val="both"/>
        <w:rPr>
          <w:lang/>
        </w:rPr>
      </w:pPr>
    </w:p>
    <w:p w:rsidR="002E1242" w:rsidRDefault="002E1242" w:rsidP="002E1242">
      <w:pPr>
        <w:jc w:val="both"/>
        <w:rPr>
          <w:lang/>
        </w:rPr>
      </w:pPr>
      <w:r>
        <w:rPr>
          <w:lang/>
        </w:rPr>
        <w:t>___________________________________________________________________________</w:t>
      </w:r>
    </w:p>
    <w:p w:rsidR="002E1242" w:rsidRDefault="002E1242" w:rsidP="002E1242">
      <w:pPr>
        <w:jc w:val="both"/>
        <w:rPr>
          <w:lang/>
        </w:rPr>
      </w:pPr>
      <w:r>
        <w:rPr>
          <w:lang/>
        </w:rPr>
        <w:t xml:space="preserve">Измене и допуне конкурсне документације                                                    Страна </w:t>
      </w:r>
      <w:r w:rsidR="00822FF6">
        <w:rPr>
          <w:lang/>
        </w:rPr>
        <w:t>7</w:t>
      </w:r>
      <w:r>
        <w:rPr>
          <w:lang/>
        </w:rPr>
        <w:t>-</w:t>
      </w:r>
      <w:r w:rsidR="00454FEE">
        <w:rPr>
          <w:lang/>
        </w:rPr>
        <w:t>08</w:t>
      </w:r>
    </w:p>
    <w:p w:rsidR="00822FF6" w:rsidRPr="005D5571" w:rsidRDefault="00822FF6" w:rsidP="00822F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  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>
        <w:rPr>
          <w:sz w:val="24"/>
          <w:szCs w:val="24"/>
          <w:u w:val="single"/>
        </w:rPr>
        <w:t xml:space="preserve"> Деспотовац ЈН.мале вредности 05/18</w:t>
      </w:r>
    </w:p>
    <w:p w:rsidR="002E1242" w:rsidRPr="00822FF6" w:rsidRDefault="002E1242" w:rsidP="00365B1C">
      <w:pPr>
        <w:jc w:val="both"/>
        <w:rPr>
          <w:lang/>
        </w:rPr>
      </w:pPr>
    </w:p>
    <w:p w:rsidR="002E1242" w:rsidRDefault="002E1242" w:rsidP="00365B1C">
      <w:pPr>
        <w:jc w:val="both"/>
        <w:rPr>
          <w:lang/>
        </w:rPr>
      </w:pPr>
    </w:p>
    <w:p w:rsidR="003D197F" w:rsidRDefault="00822FF6" w:rsidP="00365B1C">
      <w:pPr>
        <w:jc w:val="both"/>
        <w:rPr>
          <w:lang/>
        </w:rPr>
      </w:pPr>
      <w:r>
        <w:rPr>
          <w:lang/>
        </w:rPr>
        <w:t xml:space="preserve">9.На страни 35 основног текста конкурсне документације ставка </w:t>
      </w:r>
      <w:r w:rsidRPr="00822FF6">
        <w:rPr>
          <w:b/>
          <w:lang/>
        </w:rPr>
        <w:t>„</w:t>
      </w:r>
      <w:r>
        <w:rPr>
          <w:lang/>
        </w:rPr>
        <w:t xml:space="preserve"> Образац 15-техничке спецификације и техничке карактеристике пумпе за фекалну воду са електроорманом и системом управљања са предмером и предрачуном и структуром цене за јавну набавку мале вредности број 05/2018 Партија 4-Пумпа са фекалну отпадну воду са електроорманом и системом управљања</w:t>
      </w:r>
      <w:r w:rsidRPr="00822FF6">
        <w:rPr>
          <w:b/>
          <w:lang/>
        </w:rPr>
        <w:t>“</w:t>
      </w:r>
      <w:r>
        <w:rPr>
          <w:b/>
          <w:lang/>
        </w:rPr>
        <w:t xml:space="preserve"> </w:t>
      </w:r>
      <w:r>
        <w:rPr>
          <w:lang/>
        </w:rPr>
        <w:t>са текстом брише се у целости.</w:t>
      </w:r>
    </w:p>
    <w:p w:rsidR="00822FF6" w:rsidRDefault="00822FF6" w:rsidP="00365B1C">
      <w:pPr>
        <w:jc w:val="both"/>
        <w:rPr>
          <w:lang/>
        </w:rPr>
      </w:pPr>
    </w:p>
    <w:p w:rsidR="00822FF6" w:rsidRDefault="00822FF6" w:rsidP="00822FF6">
      <w:pPr>
        <w:jc w:val="both"/>
        <w:rPr>
          <w:lang/>
        </w:rPr>
      </w:pPr>
      <w:r>
        <w:rPr>
          <w:lang/>
        </w:rPr>
        <w:t>10.</w:t>
      </w:r>
      <w:r w:rsidRPr="00822FF6">
        <w:rPr>
          <w:lang/>
        </w:rPr>
        <w:t xml:space="preserve"> </w:t>
      </w:r>
      <w:r>
        <w:rPr>
          <w:lang/>
        </w:rPr>
        <w:t xml:space="preserve">На страни 36 основног текста конкурсне документације ставка </w:t>
      </w:r>
      <w:r w:rsidRPr="00822FF6">
        <w:rPr>
          <w:b/>
          <w:lang/>
        </w:rPr>
        <w:t>„</w:t>
      </w:r>
      <w:r>
        <w:rPr>
          <w:lang/>
        </w:rPr>
        <w:t>Партија 4-Пумпа са фекалну отпадну воду са електроорманом и системом управљања</w:t>
      </w:r>
      <w:r w:rsidRPr="00822FF6">
        <w:rPr>
          <w:b/>
          <w:lang/>
        </w:rPr>
        <w:t>“</w:t>
      </w:r>
      <w:r>
        <w:rPr>
          <w:b/>
          <w:lang/>
        </w:rPr>
        <w:t xml:space="preserve"> </w:t>
      </w:r>
      <w:r>
        <w:rPr>
          <w:lang/>
        </w:rPr>
        <w:t>са текстом брише се у целости.</w:t>
      </w:r>
    </w:p>
    <w:p w:rsidR="00822FF6" w:rsidRDefault="00822FF6" w:rsidP="00822FF6">
      <w:pPr>
        <w:jc w:val="both"/>
        <w:rPr>
          <w:lang/>
        </w:rPr>
      </w:pPr>
    </w:p>
    <w:p w:rsidR="00822FF6" w:rsidRDefault="00822FF6" w:rsidP="00822FF6">
      <w:pPr>
        <w:jc w:val="both"/>
        <w:rPr>
          <w:lang/>
        </w:rPr>
      </w:pPr>
      <w:r>
        <w:rPr>
          <w:lang/>
        </w:rPr>
        <w:t>11.</w:t>
      </w:r>
      <w:r w:rsidRPr="00822FF6">
        <w:rPr>
          <w:lang/>
        </w:rPr>
        <w:t xml:space="preserve"> </w:t>
      </w:r>
      <w:r w:rsidR="00454FEE">
        <w:rPr>
          <w:lang/>
        </w:rPr>
        <w:t>На странама  4</w:t>
      </w:r>
      <w:r>
        <w:rPr>
          <w:lang/>
        </w:rPr>
        <w:t>6</w:t>
      </w:r>
      <w:r w:rsidR="00454FEE">
        <w:rPr>
          <w:lang/>
        </w:rPr>
        <w:t xml:space="preserve"> закључно са страном 48</w:t>
      </w:r>
      <w:r>
        <w:rPr>
          <w:lang/>
        </w:rPr>
        <w:t xml:space="preserve"> основног текста</w:t>
      </w:r>
      <w:r w:rsidR="00454FEE">
        <w:rPr>
          <w:lang/>
        </w:rPr>
        <w:t xml:space="preserve"> конкурсне документације ставка „Образац 19 Модел уговора о додели јавне набавка за Партију</w:t>
      </w:r>
      <w:r>
        <w:rPr>
          <w:lang/>
        </w:rPr>
        <w:t xml:space="preserve"> 4-Пумпа са фекалну отпадну воду са електроорманом и системом управљања</w:t>
      </w:r>
      <w:r w:rsidRPr="00822FF6">
        <w:rPr>
          <w:b/>
          <w:lang/>
        </w:rPr>
        <w:t>“</w:t>
      </w:r>
      <w:r>
        <w:rPr>
          <w:b/>
          <w:lang/>
        </w:rPr>
        <w:t xml:space="preserve"> </w:t>
      </w:r>
      <w:r w:rsidR="00454FEE">
        <w:rPr>
          <w:lang/>
        </w:rPr>
        <w:t>са текстом бришу</w:t>
      </w:r>
      <w:r>
        <w:rPr>
          <w:lang/>
        </w:rPr>
        <w:t xml:space="preserve"> се у целости.</w:t>
      </w:r>
    </w:p>
    <w:p w:rsidR="00454FEE" w:rsidRDefault="00454FEE" w:rsidP="00822FF6">
      <w:pPr>
        <w:jc w:val="both"/>
        <w:rPr>
          <w:lang/>
        </w:rPr>
      </w:pPr>
      <w:r>
        <w:rPr>
          <w:lang/>
        </w:rPr>
        <w:t>12.У осталом делу основни текст конкурсне документације од 25.06.2018 године објављен на Порталу УЈН 26.06.2018 године остаје непромењен.</w:t>
      </w:r>
    </w:p>
    <w:p w:rsidR="00822FF6" w:rsidRDefault="00822FF6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  <w:r>
        <w:rPr>
          <w:lang/>
        </w:rPr>
        <w:t xml:space="preserve">                                                                               </w:t>
      </w: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365B1C">
      <w:pPr>
        <w:jc w:val="both"/>
        <w:rPr>
          <w:lang/>
        </w:rPr>
      </w:pPr>
    </w:p>
    <w:p w:rsidR="00454FEE" w:rsidRDefault="00454FEE" w:rsidP="00454FEE">
      <w:pPr>
        <w:jc w:val="both"/>
        <w:rPr>
          <w:lang/>
        </w:rPr>
      </w:pPr>
      <w:r>
        <w:rPr>
          <w:lang/>
        </w:rPr>
        <w:t>___________________________________________________________________________</w:t>
      </w:r>
    </w:p>
    <w:p w:rsidR="00454FEE" w:rsidRDefault="00454FEE" w:rsidP="00454FEE">
      <w:pPr>
        <w:jc w:val="both"/>
        <w:rPr>
          <w:lang/>
        </w:rPr>
      </w:pPr>
      <w:r>
        <w:rPr>
          <w:lang/>
        </w:rPr>
        <w:t>Измене и допуне конкурсне документације                                                    Страна 8-08.</w:t>
      </w:r>
    </w:p>
    <w:sectPr w:rsidR="00454FEE" w:rsidSect="002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3D6A"/>
    <w:multiLevelType w:val="hybridMultilevel"/>
    <w:tmpl w:val="8882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C51F8"/>
    <w:rsid w:val="001322E5"/>
    <w:rsid w:val="00215207"/>
    <w:rsid w:val="002D34C9"/>
    <w:rsid w:val="002E1242"/>
    <w:rsid w:val="00306FB9"/>
    <w:rsid w:val="00365B1C"/>
    <w:rsid w:val="003D197F"/>
    <w:rsid w:val="00454FEE"/>
    <w:rsid w:val="00582992"/>
    <w:rsid w:val="00602D7A"/>
    <w:rsid w:val="006D3898"/>
    <w:rsid w:val="00704875"/>
    <w:rsid w:val="00781161"/>
    <w:rsid w:val="00822FF6"/>
    <w:rsid w:val="00897A12"/>
    <w:rsid w:val="008C672C"/>
    <w:rsid w:val="008D5B38"/>
    <w:rsid w:val="00937FDC"/>
    <w:rsid w:val="009905CD"/>
    <w:rsid w:val="00AF5091"/>
    <w:rsid w:val="00B2268E"/>
    <w:rsid w:val="00C77BEE"/>
    <w:rsid w:val="00CC51F8"/>
    <w:rsid w:val="00CF0942"/>
    <w:rsid w:val="00D75DF6"/>
    <w:rsid w:val="00DA69D4"/>
    <w:rsid w:val="00E13A9B"/>
    <w:rsid w:val="00E14873"/>
    <w:rsid w:val="00EB6B6D"/>
    <w:rsid w:val="00EE077D"/>
    <w:rsid w:val="00F16243"/>
    <w:rsid w:val="00F5716D"/>
    <w:rsid w:val="00F92286"/>
    <w:rsid w:val="00FF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4875"/>
    <w:pPr>
      <w:tabs>
        <w:tab w:val="right" w:pos="9360"/>
      </w:tabs>
      <w:jc w:val="center"/>
    </w:pPr>
    <w:rPr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04875"/>
    <w:rPr>
      <w:b/>
      <w:bCs/>
      <w:sz w:val="32"/>
      <w:szCs w:val="24"/>
      <w:lang w:val="sr-Cyrl-CS"/>
    </w:rPr>
  </w:style>
  <w:style w:type="paragraph" w:styleId="NoSpacing">
    <w:name w:val="No Spacing"/>
    <w:uiPriority w:val="1"/>
    <w:qFormat/>
    <w:rsid w:val="00CC51F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EC764-E70F-4C82-883D-8FB26AA7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2</cp:revision>
  <cp:lastPrinted>2018-06-30T09:51:00Z</cp:lastPrinted>
  <dcterms:created xsi:type="dcterms:W3CDTF">2018-06-30T05:15:00Z</dcterms:created>
  <dcterms:modified xsi:type="dcterms:W3CDTF">2018-06-30T11:08:00Z</dcterms:modified>
</cp:coreProperties>
</file>